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7DE" w:rsidRPr="009241EA" w:rsidRDefault="00B17408" w:rsidP="007237D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Calibri" w:eastAsia="Calibri" w:hAnsi="Calibri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pt;margin-top:-48.75pt;width:1in;height:1in;z-index:251659264;visibility:visible;mso-wrap-edited:f;mso-position-horizontal-relative:text;mso-position-vertical-relative:text">
            <v:imagedata r:id="rId6" o:title=""/>
            <w10:wrap type="topAndBottom"/>
          </v:shape>
          <o:OLEObject Type="Embed" ProgID="Word.Picture.8" ShapeID="_x0000_s1026" DrawAspect="Content" ObjectID="_1828248426" r:id="rId7"/>
        </w:object>
      </w:r>
      <w:r w:rsidR="007237DE" w:rsidRPr="009241E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Г Л А В А   </w:t>
      </w:r>
      <w:proofErr w:type="spellStart"/>
      <w:r w:rsidR="007237DE" w:rsidRPr="009241E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</w:t>
      </w:r>
      <w:proofErr w:type="spellEnd"/>
      <w:r w:rsidR="007237DE" w:rsidRPr="009241E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Д М И Н И С Т Р А Ц И </w:t>
      </w:r>
      <w:proofErr w:type="spellStart"/>
      <w:r w:rsidR="007237DE" w:rsidRPr="009241E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И</w:t>
      </w:r>
      <w:proofErr w:type="spellEnd"/>
    </w:p>
    <w:p w:rsidR="007237DE" w:rsidRPr="009241EA" w:rsidRDefault="007237DE" w:rsidP="00723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241E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 У Н И Ц И П А Л Ь Н О Г О    Р А Й О Н А</w:t>
      </w:r>
    </w:p>
    <w:p w:rsidR="007237DE" w:rsidRPr="009241EA" w:rsidRDefault="007237DE" w:rsidP="00723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241E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</w:t>
      </w:r>
      <w:proofErr w:type="gramStart"/>
      <w:r w:rsidRPr="009241E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ЛЕВАШИНСКИЙ  РАЙОН</w:t>
      </w:r>
      <w:proofErr w:type="gramEnd"/>
      <w:r w:rsidRPr="009241E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 РЕСПУБЛИКИ  ДАГЕСТАН</w:t>
      </w:r>
    </w:p>
    <w:p w:rsidR="007237DE" w:rsidRPr="00327C7D" w:rsidRDefault="007237DE" w:rsidP="007237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</w:p>
    <w:p w:rsidR="007237DE" w:rsidRPr="00820ABC" w:rsidRDefault="007237DE" w:rsidP="007237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9241E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  О  С  Т  А  Н  О  В  Л  Е  Н  И  Е  №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="000E73A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</w:t>
      </w:r>
      <w:r w:rsidR="00C97A2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41</w:t>
      </w:r>
    </w:p>
    <w:p w:rsidR="007237DE" w:rsidRPr="009241EA" w:rsidRDefault="007237DE" w:rsidP="007237DE">
      <w:pPr>
        <w:spacing w:after="200" w:line="276" w:lineRule="auto"/>
        <w:jc w:val="center"/>
        <w:rPr>
          <w:rFonts w:ascii="Calibri" w:eastAsia="Times New Roman" w:hAnsi="Calibri" w:cs="Times New Roman"/>
          <w:color w:val="000000"/>
          <w:sz w:val="10"/>
          <w:szCs w:val="16"/>
          <w:lang w:eastAsia="ru-RU"/>
        </w:rPr>
      </w:pPr>
    </w:p>
    <w:p w:rsidR="007237DE" w:rsidRPr="009241EA" w:rsidRDefault="00ED6A02" w:rsidP="007237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7237DE" w:rsidRPr="009241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E7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C97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0E73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97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декабря</w:t>
      </w:r>
      <w:r w:rsidR="007237DE" w:rsidRPr="00D168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01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C97A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0010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237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ода</w:t>
      </w:r>
    </w:p>
    <w:p w:rsidR="007237DE" w:rsidRDefault="007237DE" w:rsidP="007237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41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Леваши</w:t>
      </w:r>
    </w:p>
    <w:p w:rsidR="00CB7443" w:rsidRPr="00F71524" w:rsidRDefault="00CB7443" w:rsidP="007237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97A25" w:rsidRDefault="007237DE" w:rsidP="00723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Комплексной программы «Повышение безопасности дорожного движения» в МР «Левашинский район» на </w:t>
      </w:r>
    </w:p>
    <w:p w:rsidR="007237DE" w:rsidRPr="0013241F" w:rsidRDefault="00C97A25" w:rsidP="00723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2025-2030</w:t>
      </w:r>
      <w:r w:rsidR="00745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37DE" w:rsidRPr="00C8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  <w:r w:rsidR="00745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7237DE" w:rsidRDefault="007237DE" w:rsidP="007237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EB4" w:rsidRDefault="00A50EB4" w:rsidP="007237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EB4" w:rsidRDefault="00A50EB4" w:rsidP="007237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7DE" w:rsidRPr="00C866E9" w:rsidRDefault="007237DE" w:rsidP="007237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постановления Правительства Республики Дагестан от22.12.2017 года №659 «Об утверждении государственной программы  Республики Дагестан «Обеспечение общественного порядка и противодействие преступности в Республике Дагестан» в редакции постановлений Правительства Республики Дагестан от 28.03.2021 года №90, от 30 июня 2022 года №208, от 26.09.2022 года № 317, а также в целях оздоровления дорожно-транспортной обстановки на улично-дорожной сети, снижения уровня аварийности и последствий дорожно-транспортных происшествий </w:t>
      </w:r>
      <w:r w:rsidRPr="00C8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я ю: </w:t>
      </w:r>
    </w:p>
    <w:p w:rsidR="00CB7443" w:rsidRDefault="00CB7443" w:rsidP="00A50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7DE" w:rsidRPr="00C866E9" w:rsidRDefault="007237DE" w:rsidP="007237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8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прилагаемую комплексную программу «Повышение безопасности дорожного движения и формирование законопослушного поведения участников дорожного движения» в МР «Левашинский район» на </w:t>
      </w:r>
      <w:r w:rsidR="00C97A25">
        <w:rPr>
          <w:rFonts w:ascii="Times New Roman" w:eastAsia="Times New Roman" w:hAnsi="Times New Roman" w:cs="Times New Roman"/>
          <w:sz w:val="28"/>
          <w:szCs w:val="28"/>
          <w:lang w:eastAsia="ru-RU"/>
        </w:rPr>
        <w:t>2025-2030 года</w:t>
      </w:r>
      <w:r w:rsidRPr="00C8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Комплексная программа).</w:t>
      </w:r>
    </w:p>
    <w:p w:rsidR="007237DE" w:rsidRPr="00C866E9" w:rsidRDefault="007237DE" w:rsidP="007237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8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программу «Повышение безопасности дорожного движения и формирование законопослушного поведения участников дорожного движения» в МР «Левашинский район» на </w:t>
      </w:r>
      <w:r w:rsidR="00C97A25">
        <w:rPr>
          <w:rFonts w:ascii="Times New Roman" w:eastAsia="Times New Roman" w:hAnsi="Times New Roman" w:cs="Times New Roman"/>
          <w:sz w:val="28"/>
          <w:szCs w:val="28"/>
          <w:lang w:eastAsia="ru-RU"/>
        </w:rPr>
        <w:t>2025-2030 года</w:t>
      </w:r>
      <w:r w:rsidRPr="00C86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перечень районных комплексных программ, подлежащих финансированию за счет средств   районного бюджета.</w:t>
      </w:r>
    </w:p>
    <w:p w:rsidR="007237DE" w:rsidRPr="00755557" w:rsidRDefault="007237DE" w:rsidP="007237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866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Исполнителям организовать в полном объеме выполнение мероприятий, предусмотренных Комплексной программой.</w:t>
      </w:r>
    </w:p>
    <w:p w:rsidR="007237DE" w:rsidRPr="00755557" w:rsidRDefault="007237DE" w:rsidP="007237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5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.Финансовому управлению администрации МР «Левашинский район» предусмотреть средства на реализацию Программы из средств местного бюджета.</w:t>
      </w:r>
    </w:p>
    <w:p w:rsidR="007237DE" w:rsidRPr="00C866E9" w:rsidRDefault="007237DE" w:rsidP="00723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E73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866E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 настоящее постановление на официальном сайте Администрации МР «Левашинский район» в сети Интернет.</w:t>
      </w:r>
    </w:p>
    <w:p w:rsidR="00A50EB4" w:rsidRDefault="00A50EB4" w:rsidP="00CB7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EB4" w:rsidRDefault="00A50EB4" w:rsidP="00CB7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443" w:rsidRDefault="007237DE" w:rsidP="00CB7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C866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исполнением настоящего постановления возложить на заместителя главы Администрации по вопросам общественной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CB7443" w:rsidRDefault="00CB7443" w:rsidP="00CB7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443" w:rsidRDefault="007237DE" w:rsidP="00CB7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A50EB4" w:rsidRDefault="00A50EB4" w:rsidP="00CB7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0EB4" w:rsidRPr="00CB7443" w:rsidRDefault="00A50EB4" w:rsidP="00CB7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7DE" w:rsidRDefault="007237DE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</w:t>
      </w:r>
      <w:r w:rsidRPr="00C8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дминистрации                                             </w:t>
      </w:r>
      <w:r w:rsidR="00CB74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C8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spellStart"/>
      <w:r w:rsidRPr="00C8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Халалмагомедов</w:t>
      </w:r>
      <w:proofErr w:type="spellEnd"/>
      <w:r w:rsidRPr="00C8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C8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6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CB7443" w:rsidRDefault="00CB7443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B17408" w:rsidP="007237DE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7408" w:rsidRDefault="00CB7443" w:rsidP="0035580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17408" w:rsidRDefault="00B17408" w:rsidP="00902280">
      <w:pPr>
        <w:pStyle w:val="ConsPlusNormal"/>
        <w:widowControl/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Pr="00221E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B17408" w:rsidRDefault="00B17408" w:rsidP="00902280">
      <w:pPr>
        <w:pStyle w:val="ConsPlusNormal"/>
        <w:widowControl/>
        <w:ind w:left="55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17408" w:rsidRPr="00D27CE3" w:rsidRDefault="00B17408" w:rsidP="00D27CE3">
      <w:pPr>
        <w:pStyle w:val="ConsPlusNormal"/>
        <w:widowControl/>
        <w:ind w:left="5580" w:firstLine="0"/>
        <w:rPr>
          <w:rFonts w:ascii="Times New Roman" w:hAnsi="Times New Roman" w:cs="Times New Roman"/>
          <w:sz w:val="24"/>
          <w:szCs w:val="24"/>
        </w:rPr>
      </w:pPr>
      <w:r w:rsidRPr="001D1002">
        <w:rPr>
          <w:rFonts w:ascii="Times New Roman" w:hAnsi="Times New Roman" w:cs="Times New Roman"/>
          <w:sz w:val="24"/>
          <w:szCs w:val="24"/>
        </w:rPr>
        <w:t>МР «Левашинский район»</w:t>
      </w:r>
      <w:r>
        <w:rPr>
          <w:rFonts w:ascii="Times New Roman" w:hAnsi="Times New Roman" w:cs="Times New Roman"/>
          <w:sz w:val="24"/>
          <w:szCs w:val="24"/>
        </w:rPr>
        <w:t xml:space="preserve"> от «23»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декабря  2025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№241</w:t>
      </w: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17408" w:rsidRPr="001D1002" w:rsidRDefault="00B17408" w:rsidP="009022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"</w:t>
      </w:r>
      <w:r w:rsidRPr="001D1002"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в</w:t>
      </w:r>
    </w:p>
    <w:p w:rsidR="00B17408" w:rsidRPr="001D1002" w:rsidRDefault="00B17408" w:rsidP="009022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D1002">
        <w:rPr>
          <w:rFonts w:ascii="Times New Roman" w:hAnsi="Times New Roman" w:cs="Times New Roman"/>
          <w:sz w:val="28"/>
          <w:szCs w:val="28"/>
        </w:rPr>
        <w:t>МР «ЛЕВАШИНСКИЙ РАЙОН»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D1002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1D1002">
        <w:rPr>
          <w:rFonts w:ascii="Times New Roman" w:hAnsi="Times New Roman" w:cs="Times New Roman"/>
          <w:sz w:val="28"/>
          <w:szCs w:val="28"/>
        </w:rPr>
        <w:t xml:space="preserve"> ГОДАХ"</w:t>
      </w: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ПАСПОРТ ПРОГРАММЫ</w:t>
      </w: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127"/>
      </w:tblGrid>
      <w:tr w:rsidR="00B17408" w:rsidTr="0090228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8" w:rsidRPr="000C1D29" w:rsidRDefault="00B17408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D2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B17408" w:rsidRPr="000C1D29" w:rsidRDefault="00B17408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D2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8" w:rsidRPr="000C1D29" w:rsidRDefault="00B17408" w:rsidP="00307DCA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0C1D29">
              <w:rPr>
                <w:rFonts w:ascii="Times New Roman" w:hAnsi="Times New Roman" w:cs="Times New Roman"/>
                <w:sz w:val="28"/>
                <w:szCs w:val="28"/>
              </w:rPr>
              <w:t xml:space="preserve">елевая программа "Повышение безопасности дорожного движения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r w:rsidRPr="001D100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D1002">
              <w:rPr>
                <w:rFonts w:ascii="Times New Roman" w:hAnsi="Times New Roman" w:cs="Times New Roman"/>
                <w:sz w:val="28"/>
                <w:szCs w:val="28"/>
              </w:rPr>
              <w:t>евашинский район» в 2025 - 2030 годах"</w:t>
            </w:r>
          </w:p>
        </w:tc>
      </w:tr>
      <w:tr w:rsidR="00B17408" w:rsidTr="0090228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8" w:rsidRPr="000C1D29" w:rsidRDefault="00B1740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D29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  <w:p w:rsidR="00B17408" w:rsidRPr="000C1D29" w:rsidRDefault="00B1740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D29">
              <w:rPr>
                <w:rFonts w:ascii="Times New Roman" w:hAnsi="Times New Roman" w:cs="Times New Roman"/>
                <w:b/>
                <w:sz w:val="28"/>
                <w:szCs w:val="28"/>
              </w:rPr>
              <w:t>для разработки</w:t>
            </w:r>
          </w:p>
          <w:p w:rsidR="00B17408" w:rsidRPr="000C1D29" w:rsidRDefault="00B1740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D29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8" w:rsidRPr="000C1D29" w:rsidRDefault="00B17408" w:rsidP="00307DCA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10.12.1995 №196 – ФЗ «О безопасности дорожного движения»; </w:t>
            </w:r>
            <w:r w:rsidRPr="00307DC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Республики Дагестан № 589 от 15.11.2013 г. «Об утверждении государственной программы Республики Дагестан «О повышении безопасности дорожного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2025 -2030</w:t>
            </w:r>
            <w:r w:rsidRPr="00307DCA">
              <w:rPr>
                <w:rFonts w:ascii="Times New Roman" w:hAnsi="Times New Roman" w:cs="Times New Roman"/>
                <w:sz w:val="28"/>
                <w:szCs w:val="28"/>
              </w:rPr>
              <w:t xml:space="preserve"> годах»</w:t>
            </w:r>
          </w:p>
        </w:tc>
      </w:tr>
      <w:tr w:rsidR="00B17408" w:rsidTr="0090228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8" w:rsidRDefault="00B1740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Разработчик</w:t>
            </w:r>
          </w:p>
          <w:p w:rsidR="00B17408" w:rsidRDefault="00B1740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Программы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8" w:rsidRDefault="00B17408">
            <w:pPr>
              <w:spacing w:line="360" w:lineRule="auto"/>
              <w:jc w:val="both"/>
              <w:rPr>
                <w:sz w:val="24"/>
                <w:szCs w:val="26"/>
              </w:rPr>
            </w:pPr>
            <w:r>
              <w:rPr>
                <w:szCs w:val="26"/>
              </w:rPr>
              <w:t>Администрация МР «Левашинский район» Республика Дагестан</w:t>
            </w:r>
          </w:p>
        </w:tc>
      </w:tr>
      <w:tr w:rsidR="00B17408" w:rsidTr="0090228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8" w:rsidRDefault="00B1740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  <w:p w:rsidR="00B17408" w:rsidRDefault="00B1740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исполнитель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8" w:rsidRPr="00C5226C" w:rsidRDefault="00B17408" w:rsidP="00307DCA">
            <w:pPr>
              <w:spacing w:line="360" w:lineRule="auto"/>
              <w:jc w:val="both"/>
              <w:rPr>
                <w:szCs w:val="26"/>
              </w:rPr>
            </w:pPr>
            <w:r>
              <w:rPr>
                <w:szCs w:val="26"/>
              </w:rPr>
              <w:t>Администрация   МР «Левашинский район»</w:t>
            </w:r>
          </w:p>
        </w:tc>
      </w:tr>
      <w:tr w:rsidR="00B17408" w:rsidTr="0090228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8" w:rsidRDefault="00B1740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Основные цели</w:t>
            </w:r>
          </w:p>
          <w:p w:rsidR="00B17408" w:rsidRDefault="00B1740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Программы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8" w:rsidRPr="00647760" w:rsidRDefault="00B17408" w:rsidP="00404221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Оздоровление дорожно-транспортной обстановки на улично-дорожной сети района, с</w:t>
            </w:r>
            <w:r w:rsidRPr="00647760">
              <w:rPr>
                <w:rFonts w:ascii="Times New Roman" w:hAnsi="Times New Roman" w:cs="Times New Roman"/>
                <w:sz w:val="28"/>
                <w:szCs w:val="28"/>
              </w:rPr>
              <w:t xml:space="preserve">окращение дорожно-транспортных происшествий,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снижение уровня аварийности и тяжести последствий ДТП и сокращение смертности от дорожно-транспортных происшествий к 2026 году по сравнению с предыдущими годами.</w:t>
            </w:r>
          </w:p>
        </w:tc>
      </w:tr>
      <w:tr w:rsidR="00B17408" w:rsidTr="0090228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8" w:rsidRDefault="00B1740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Задачи</w:t>
            </w:r>
          </w:p>
          <w:p w:rsidR="00B17408" w:rsidRDefault="00B1740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Программы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8" w:rsidRDefault="00B17408" w:rsidP="00CC0F87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760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опасного поведения участников дорожного движения и профилактика дорожно-транспортных происшествий; </w:t>
            </w:r>
          </w:p>
          <w:p w:rsidR="00B17408" w:rsidRDefault="00B17408" w:rsidP="00CC0F87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сокращение детского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–транспортного травматизма; </w:t>
            </w:r>
          </w:p>
          <w:p w:rsidR="00B17408" w:rsidRPr="00647760" w:rsidRDefault="00B17408" w:rsidP="00CC0F87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760">
              <w:rPr>
                <w:rFonts w:ascii="Times New Roman" w:hAnsi="Times New Roman" w:cs="Times New Roman"/>
                <w:sz w:val="28"/>
                <w:szCs w:val="28"/>
              </w:rPr>
              <w:t>совершенствование контрольно-надзорной деятельности в сфере обеспечения безопасности дорожного движения; совершенствование организации движения транспорта и пешеходов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7408" w:rsidTr="0090228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8" w:rsidRDefault="00B1740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Сроки реализации</w:t>
            </w:r>
          </w:p>
          <w:p w:rsidR="00B17408" w:rsidRDefault="00B1740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Программы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8" w:rsidRPr="00647760" w:rsidRDefault="00B17408" w:rsidP="00CC0F87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76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225 - 2030</w:t>
            </w:r>
            <w:r w:rsidRPr="00647760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</w:p>
        </w:tc>
      </w:tr>
      <w:tr w:rsidR="00B17408" w:rsidTr="0090228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8" w:rsidRDefault="00B1740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Объемы и источники финансирования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8" w:rsidRPr="001224E4" w:rsidRDefault="00B17408" w:rsidP="00184448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4E4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gramStart"/>
            <w:r w:rsidRPr="001224E4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24E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proofErr w:type="gramEnd"/>
            <w:r w:rsidRPr="001224E4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24E4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1,900 тыс. рублей</w:t>
            </w:r>
            <w:r w:rsidRPr="001224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7408" w:rsidTr="0090228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8" w:rsidRDefault="00B1740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Ожидаемые конечные результаты реализации Программы и показатели социальной и бюджетной эффективности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8" w:rsidRDefault="00B17408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жизни участникам дорожного движения и предотвращение социально – экономического и демографического ущерба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транспортных происшествий и их последствий. </w:t>
            </w:r>
          </w:p>
          <w:p w:rsidR="00B17408" w:rsidRPr="00CD0DCE" w:rsidRDefault="00B17408" w:rsidP="00CD0D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сокращение к 2027</w:t>
            </w:r>
            <w:r w:rsidRPr="00CD0DCE">
              <w:rPr>
                <w:rFonts w:ascii="Times New Roman" w:hAnsi="Times New Roman" w:cs="Times New Roman"/>
                <w:sz w:val="28"/>
                <w:szCs w:val="28"/>
              </w:rPr>
              <w:t xml:space="preserve"> году количества лиц, погибших и пострадавших в результате дорожно-транспортных происшествий.</w:t>
            </w:r>
          </w:p>
          <w:p w:rsidR="00B17408" w:rsidRPr="00CD0DCE" w:rsidRDefault="00B17408" w:rsidP="00CD0D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к 2027</w:t>
            </w:r>
            <w:r w:rsidRPr="00CD0DCE">
              <w:rPr>
                <w:rFonts w:ascii="Times New Roman" w:hAnsi="Times New Roman" w:cs="Times New Roman"/>
                <w:sz w:val="28"/>
                <w:szCs w:val="28"/>
              </w:rPr>
              <w:t xml:space="preserve"> году количества дорожно-транспортных происшествий с пострадавшими.</w:t>
            </w:r>
          </w:p>
          <w:p w:rsidR="00B17408" w:rsidRDefault="00B17408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408" w:rsidTr="0090228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8" w:rsidRDefault="00B17408" w:rsidP="0019053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контроля  исполнения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Программы</w:t>
            </w:r>
          </w:p>
          <w:p w:rsidR="00B17408" w:rsidRDefault="00B17408" w:rsidP="001905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:rsidR="00B17408" w:rsidRDefault="00B17408">
            <w:pPr>
              <w:pStyle w:val="ConsPlusNonformat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8" w:rsidRPr="0019053A" w:rsidRDefault="00B17408" w:rsidP="0019053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исполнения</w:t>
            </w:r>
            <w:r w:rsidRPr="0019053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осуществляется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первым </w:t>
            </w:r>
            <w:r w:rsidRPr="0019053A">
              <w:rPr>
                <w:rFonts w:ascii="Times New Roman" w:hAnsi="Times New Roman" w:cs="Times New Roman"/>
                <w:sz w:val="28"/>
                <w:szCs w:val="28"/>
              </w:rPr>
              <w:t>заместителем главы администрации района, координирующи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9053A">
              <w:rPr>
                <w:rFonts w:ascii="Times New Roman" w:hAnsi="Times New Roman" w:cs="Times New Roman"/>
                <w:sz w:val="28"/>
                <w:szCs w:val="28"/>
              </w:rPr>
              <w:t xml:space="preserve"> работу по реализации политики по обеспечению безопасности дорожного движения.</w:t>
            </w:r>
          </w:p>
          <w:p w:rsidR="00B17408" w:rsidRDefault="00B17408"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7408" w:rsidRDefault="00B17408" w:rsidP="00333E96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Default="00B17408" w:rsidP="00333E96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b/>
          <w:bCs/>
          <w:szCs w:val="28"/>
        </w:rPr>
        <w:t xml:space="preserve">           </w:t>
      </w: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lastRenderedPageBreak/>
        <w:t>Раздел I</w:t>
      </w: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ХАРАКТЕРИСТИКА ПРОБЛЕМЫ</w:t>
      </w:r>
    </w:p>
    <w:p w:rsidR="00B17408" w:rsidRDefault="00B17408" w:rsidP="00333E9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Pr="00AD31AA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t>Безопасность дорожного движения является одной из важных социально – экономических и демографических задач. Аварийность на автомобильном транспорте наносит огромный материальный и моральный ущерб как обществу в целом, так и отдельным гражданам.</w:t>
      </w:r>
    </w:p>
    <w:p w:rsidR="00B17408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t xml:space="preserve">Обеспечение безопасности дорожного движения является составной частью национальных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 </w:t>
      </w:r>
    </w:p>
    <w:p w:rsidR="00B17408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F85">
        <w:rPr>
          <w:rFonts w:ascii="Times New Roman" w:hAnsi="Times New Roman" w:cs="Times New Roman"/>
          <w:sz w:val="28"/>
          <w:szCs w:val="28"/>
        </w:rPr>
        <w:t xml:space="preserve">Проблема опасности дорожного движения в </w:t>
      </w:r>
      <w:r>
        <w:rPr>
          <w:rFonts w:ascii="Times New Roman" w:hAnsi="Times New Roman" w:cs="Times New Roman"/>
          <w:sz w:val="28"/>
          <w:szCs w:val="28"/>
        </w:rPr>
        <w:t>МР «Левашинский район»</w:t>
      </w:r>
      <w:r w:rsidRPr="00843F85">
        <w:rPr>
          <w:rFonts w:ascii="Times New Roman" w:hAnsi="Times New Roman" w:cs="Times New Roman"/>
          <w:sz w:val="28"/>
          <w:szCs w:val="28"/>
        </w:rPr>
        <w:t xml:space="preserve">, связанная с автомобильным транспортом, в последнее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Pr="00843F85">
        <w:rPr>
          <w:rFonts w:ascii="Times New Roman" w:hAnsi="Times New Roman" w:cs="Times New Roman"/>
          <w:sz w:val="28"/>
          <w:szCs w:val="28"/>
        </w:rPr>
        <w:t xml:space="preserve"> приобрела особую остр</w:t>
      </w:r>
      <w:r w:rsidRPr="00843F85">
        <w:rPr>
          <w:rFonts w:ascii="Times New Roman" w:hAnsi="Times New Roman" w:cs="Times New Roman"/>
          <w:sz w:val="28"/>
          <w:szCs w:val="28"/>
        </w:rPr>
        <w:t>о</w:t>
      </w:r>
      <w:r w:rsidRPr="00843F85">
        <w:rPr>
          <w:rFonts w:ascii="Times New Roman" w:hAnsi="Times New Roman" w:cs="Times New Roman"/>
          <w:sz w:val="28"/>
          <w:szCs w:val="28"/>
        </w:rPr>
        <w:t xml:space="preserve">ту, в связи с несоответствием дорожно-транспортной инфраструктуры потребностям общества и государства </w:t>
      </w:r>
      <w:r>
        <w:rPr>
          <w:rFonts w:ascii="Times New Roman" w:hAnsi="Times New Roman" w:cs="Times New Roman"/>
          <w:sz w:val="28"/>
          <w:szCs w:val="28"/>
        </w:rPr>
        <w:t xml:space="preserve">в безопасном дорожном движении </w:t>
      </w:r>
      <w:r w:rsidRPr="00843F85">
        <w:rPr>
          <w:rFonts w:ascii="Times New Roman" w:hAnsi="Times New Roman" w:cs="Times New Roman"/>
          <w:sz w:val="28"/>
          <w:szCs w:val="28"/>
        </w:rPr>
        <w:t>и крайне низкой дисциплиной участников дорожного движения.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408" w:rsidRPr="00AD31AA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t xml:space="preserve">Основными видами ДТП являются автомобильные наезды на пешеходов и препятствия, опрокидывания транспортных средств. Более 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AD31AA">
        <w:rPr>
          <w:rFonts w:ascii="Times New Roman" w:hAnsi="Times New Roman" w:cs="Times New Roman"/>
          <w:sz w:val="28"/>
          <w:szCs w:val="28"/>
        </w:rPr>
        <w:t>% всех ДТП связаны с нарушениями Правил дорожного движения Российской Федерации водителями транспортных средств. Более трет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D31AA">
        <w:rPr>
          <w:rFonts w:ascii="Times New Roman" w:hAnsi="Times New Roman" w:cs="Times New Roman"/>
          <w:sz w:val="28"/>
          <w:szCs w:val="28"/>
        </w:rPr>
        <w:t xml:space="preserve"> всех происшествий связаны с неправильным выбором скорости движения. Большое количество ДТП совершают водители, находивши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31AA">
        <w:rPr>
          <w:rFonts w:ascii="Times New Roman" w:hAnsi="Times New Roman" w:cs="Times New Roman"/>
          <w:sz w:val="28"/>
          <w:szCs w:val="28"/>
        </w:rPr>
        <w:t>ся в состоянии опьянения, не имеющи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31AA">
        <w:rPr>
          <w:rFonts w:ascii="Times New Roman" w:hAnsi="Times New Roman" w:cs="Times New Roman"/>
          <w:sz w:val="28"/>
          <w:szCs w:val="28"/>
        </w:rPr>
        <w:t xml:space="preserve"> права на управление транспортным средством. Определяющее влияние на аварийность оказывают водители транспортных средств, принадлежащих физическим лицам. </w:t>
      </w:r>
    </w:p>
    <w:p w:rsidR="00B17408" w:rsidRPr="00AD31AA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B17408" w:rsidRPr="00AD31AA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t>-постоянно возрастающая мобильность населения;</w:t>
      </w:r>
    </w:p>
    <w:p w:rsidR="00B17408" w:rsidRPr="00AD31AA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t>-уменьшение перевозок общественным транспортом и увеличение перевозок личным транспортом;</w:t>
      </w:r>
    </w:p>
    <w:p w:rsidR="00B17408" w:rsidRPr="00AD31AA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t>-нарастающая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B17408" w:rsidRPr="00AD31AA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t xml:space="preserve">Следствием такого положения дел являются ухудшение условий дорожного движения и, как </w:t>
      </w:r>
      <w:r>
        <w:rPr>
          <w:rFonts w:ascii="Times New Roman" w:hAnsi="Times New Roman" w:cs="Times New Roman"/>
          <w:sz w:val="28"/>
          <w:szCs w:val="28"/>
        </w:rPr>
        <w:t>следствие, рост количества ДТП.</w:t>
      </w:r>
    </w:p>
    <w:p w:rsidR="00B17408" w:rsidRPr="00AD31AA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t>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Это характерно для ДТП на автомобильных дорогах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31AA">
        <w:rPr>
          <w:rFonts w:ascii="Times New Roman" w:hAnsi="Times New Roman" w:cs="Times New Roman"/>
          <w:sz w:val="28"/>
          <w:szCs w:val="28"/>
        </w:rPr>
        <w:t xml:space="preserve"> как в населенных пунктах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31AA">
        <w:rPr>
          <w:rFonts w:ascii="Times New Roman" w:hAnsi="Times New Roman" w:cs="Times New Roman"/>
          <w:sz w:val="28"/>
          <w:szCs w:val="28"/>
        </w:rPr>
        <w:t xml:space="preserve"> так и вне населенных пунктов. Большая удаленность от медицинских учреждений, значительный промежуток времени с момента получения информации о необходимости оказания медицинской помощи пострадавшим в ДТП до непосредственного оказания квалифицированной медицинской помощи, увеличивают факты летальных исходов пострадавших граждан от переохлаждения, болевых шоков, кровопотери.</w:t>
      </w:r>
    </w:p>
    <w:p w:rsidR="00B17408" w:rsidRPr="00AD31AA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lastRenderedPageBreak/>
        <w:t>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стратегии, а также формирования эффективных механизмов взаимодействия органов местного самоуправления с другими ведомствами при возможно более полном учете интересов граждан.</w:t>
      </w:r>
    </w:p>
    <w:p w:rsidR="00B17408" w:rsidRPr="00AD31AA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t>Сложившаяся критическая ситуация в области обеспечения безопасности дорожного движения в условиях отсутствия программно-целевого метода характеризуется наличием тенденций к ее дальнейшему ухудшению, что определяется следующими факторами:</w:t>
      </w:r>
    </w:p>
    <w:p w:rsidR="00B17408" w:rsidRPr="00AD31AA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t>-высокий уровень аварийности и тяжести последствий ДТП (в том числе детский травматизм);</w:t>
      </w:r>
    </w:p>
    <w:p w:rsidR="00B17408" w:rsidRPr="00AD31AA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t>-значительная доля людей наиболее активного трудоспособного возраста (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D31A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AD31AA">
        <w:rPr>
          <w:rFonts w:ascii="Times New Roman" w:hAnsi="Times New Roman" w:cs="Times New Roman"/>
          <w:sz w:val="28"/>
          <w:szCs w:val="28"/>
        </w:rPr>
        <w:t xml:space="preserve"> лет) среди лиц, погибших в результате ДТП;</w:t>
      </w:r>
    </w:p>
    <w:p w:rsidR="00B17408" w:rsidRPr="00AD31AA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t>-продолжающееся ухудшение условий дорожного движения в поселениях;</w:t>
      </w:r>
    </w:p>
    <w:p w:rsidR="00B17408" w:rsidRPr="00AD31AA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t>Таким образом, необходимость разработки и реализации Программы обусловлена следующими причинами:</w:t>
      </w:r>
    </w:p>
    <w:p w:rsidR="00B17408" w:rsidRPr="00AD31AA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t>1.Социально-экономическая острота проблемы.</w:t>
      </w:r>
    </w:p>
    <w:p w:rsidR="00B17408" w:rsidRPr="00AD31AA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t>2. Межотраслевой и межведомственный характер проблемы.</w:t>
      </w:r>
    </w:p>
    <w:p w:rsidR="00B17408" w:rsidRPr="00AD31AA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t>3.Необходимость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 самоуправления и общественных институтов.</w:t>
      </w:r>
    </w:p>
    <w:p w:rsidR="00B17408" w:rsidRPr="00AD31AA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t>Применение программно-целевого метода позволит осуществить:</w:t>
      </w:r>
    </w:p>
    <w:p w:rsidR="00B17408" w:rsidRPr="00AD31AA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t>-формирование основ и приоритетных направлений профилактики ДТП и снижения тяжести их последствий;</w:t>
      </w:r>
    </w:p>
    <w:p w:rsidR="00B17408" w:rsidRPr="00AD31AA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t>-координацию деятельности органов местного самоуправления в области обеспечения безопасности дорожного движения;</w:t>
      </w:r>
    </w:p>
    <w:p w:rsidR="00B17408" w:rsidRPr="00AD31AA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t>-реализацию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</w:p>
    <w:p w:rsidR="00B17408" w:rsidRPr="00AD31AA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t>Вместе с тем, применение программно-целевого метода к решению проблемы повышения безопасности дорожного движения сопряжено с определенными рисками. Так, в процессе реализации Программы возможно выявление отклонений в достижении промежуточных результатов из-за несоответствия влияния отдельных мероприятий Программы на ситуацию в сфере аварийности их ожидаемой эффективности, обусловленного использованием новых подходов к решению задач в области обеспечения безопасности дорожного движения. В целях управления указанным риском в процессе реализации Программы предусматриваются:</w:t>
      </w:r>
    </w:p>
    <w:p w:rsidR="00B17408" w:rsidRPr="00AD31AA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t>-создание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B17408" w:rsidRPr="00AD31AA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t>-мониторинг выполнения Программы, регулярный анализ и при необходимости ежегодная корректировка и ранжирование индикаторов и показателей, а также мероприятий Программы;</w:t>
      </w:r>
    </w:p>
    <w:p w:rsidR="00B17408" w:rsidRPr="00AD31AA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1AA">
        <w:rPr>
          <w:rFonts w:ascii="Times New Roman" w:hAnsi="Times New Roman" w:cs="Times New Roman"/>
          <w:sz w:val="28"/>
          <w:szCs w:val="28"/>
        </w:rPr>
        <w:t>-перераспределение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B17408" w:rsidRDefault="00B17408" w:rsidP="00333E9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Default="00B17408" w:rsidP="00B1740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Default="00B17408" w:rsidP="00B1740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Раздел II</w:t>
      </w:r>
    </w:p>
    <w:p w:rsidR="00B17408" w:rsidRDefault="00B17408" w:rsidP="00B1740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ОСНОВНЫЕ ЦЕЛИ И ЗАДАЧИ ПРОГРАММЫ</w:t>
      </w:r>
    </w:p>
    <w:p w:rsidR="00B17408" w:rsidRDefault="00B17408" w:rsidP="00333E9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Pr="001224E4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4E4">
        <w:rPr>
          <w:rFonts w:ascii="Times New Roman" w:hAnsi="Times New Roman" w:cs="Times New Roman"/>
          <w:sz w:val="28"/>
          <w:szCs w:val="28"/>
        </w:rPr>
        <w:t xml:space="preserve">Основной целью Программы является сокращение количества лиц, погибших в результате ДТП, и количества ДТП с пострадавшими, а также обеспечение охраны жизни, здоровья граждан и их имущества, повышение гарантий их законных прав на безопасные условия движения на дорогах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24E4">
        <w:rPr>
          <w:rFonts w:ascii="Times New Roman" w:hAnsi="Times New Roman" w:cs="Times New Roman"/>
          <w:sz w:val="28"/>
          <w:szCs w:val="28"/>
        </w:rPr>
        <w:t xml:space="preserve"> района. Это позволит снизить показатели аварийности и, следовательно, уменьшить социальную остроту проблемы.</w:t>
      </w:r>
    </w:p>
    <w:p w:rsidR="00B17408" w:rsidRPr="001224E4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4E4">
        <w:rPr>
          <w:rFonts w:ascii="Times New Roman" w:hAnsi="Times New Roman" w:cs="Times New Roman"/>
          <w:sz w:val="28"/>
          <w:szCs w:val="28"/>
        </w:rPr>
        <w:t>Условиями достижения целей Программы является решение следующих задач:</w:t>
      </w:r>
    </w:p>
    <w:p w:rsidR="00B17408" w:rsidRPr="001224E4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4E4">
        <w:rPr>
          <w:rFonts w:ascii="Times New Roman" w:hAnsi="Times New Roman" w:cs="Times New Roman"/>
          <w:sz w:val="28"/>
          <w:szCs w:val="28"/>
        </w:rPr>
        <w:t>-предупреждение опасного поведения участников дорожного движения и профилактика ДТП;</w:t>
      </w:r>
    </w:p>
    <w:p w:rsidR="00B17408" w:rsidRPr="001224E4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Pr="001224E4">
        <w:rPr>
          <w:rFonts w:ascii="Times New Roman" w:hAnsi="Times New Roman" w:cs="Times New Roman"/>
          <w:sz w:val="28"/>
          <w:szCs w:val="28"/>
        </w:rPr>
        <w:t xml:space="preserve">совершенствование контрольно-надзорной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за соблюдением водителями и пешеходами требований </w:t>
      </w:r>
      <w:r w:rsidRPr="001224E4">
        <w:rPr>
          <w:rFonts w:ascii="Times New Roman" w:hAnsi="Times New Roman" w:cs="Times New Roman"/>
          <w:sz w:val="28"/>
          <w:szCs w:val="28"/>
        </w:rPr>
        <w:t>безопасности дорожного движения;</w:t>
      </w:r>
    </w:p>
    <w:p w:rsidR="00B17408" w:rsidRPr="001224E4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4E4">
        <w:rPr>
          <w:rFonts w:ascii="Times New Roman" w:hAnsi="Times New Roman" w:cs="Times New Roman"/>
          <w:sz w:val="28"/>
          <w:szCs w:val="28"/>
        </w:rPr>
        <w:t>-совершенствование организации движения транспорта и пешеходов в поселении.</w:t>
      </w:r>
    </w:p>
    <w:p w:rsidR="00B17408" w:rsidRPr="001224E4" w:rsidRDefault="00B17408" w:rsidP="00333E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24E4">
        <w:rPr>
          <w:rFonts w:ascii="Times New Roman" w:hAnsi="Times New Roman" w:cs="Times New Roman"/>
          <w:sz w:val="28"/>
          <w:szCs w:val="28"/>
        </w:rPr>
        <w:t xml:space="preserve">       Предусматривается реализация таких мероприятий, как:</w:t>
      </w:r>
    </w:p>
    <w:p w:rsidR="00B17408" w:rsidRPr="001224E4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4E4">
        <w:rPr>
          <w:rFonts w:ascii="Times New Roman" w:hAnsi="Times New Roman" w:cs="Times New Roman"/>
          <w:sz w:val="28"/>
          <w:szCs w:val="28"/>
        </w:rPr>
        <w:t>-продолжение пропагандистских кампаний, направленных на формирование у участников дорожного движения устойчивых стереотипов законопослушного поведения;</w:t>
      </w:r>
    </w:p>
    <w:p w:rsidR="00B17408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4E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обучение детей и подростков ПДД и </w:t>
      </w:r>
      <w:r w:rsidRPr="001224E4">
        <w:rPr>
          <w:rFonts w:ascii="Times New Roman" w:hAnsi="Times New Roman" w:cs="Times New Roman"/>
          <w:sz w:val="28"/>
          <w:szCs w:val="28"/>
        </w:rPr>
        <w:t>совершенствование работы по профилактике и сокращению детского дорожно-транспортного травматизма.</w:t>
      </w:r>
    </w:p>
    <w:p w:rsidR="00B17408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-совершенствование подготовки водителей транспортных средств;</w:t>
      </w:r>
    </w:p>
    <w:p w:rsidR="00B17408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системы организации движения транспортных средств и пешеходов и повышение безопасности дорожных условий.</w:t>
      </w:r>
    </w:p>
    <w:p w:rsidR="00B17408" w:rsidRDefault="00B17408" w:rsidP="00333E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7408" w:rsidRDefault="00B17408" w:rsidP="00333E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7408" w:rsidRDefault="00B17408" w:rsidP="009C170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Default="00B17408" w:rsidP="009C170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Default="00B17408" w:rsidP="00B1740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Раздел III</w:t>
      </w:r>
    </w:p>
    <w:p w:rsidR="00B17408" w:rsidRDefault="00B17408" w:rsidP="00B1740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A68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РОКИ РЕАЛИЗАЦИИ ПРОГРАММЫ</w:t>
      </w:r>
    </w:p>
    <w:p w:rsidR="00B17408" w:rsidRPr="00657A68" w:rsidRDefault="00B17408" w:rsidP="00B1740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408" w:rsidRPr="001224E4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Реализация Программы рассчитана на 2025-2030 годы.</w:t>
      </w: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Pr="00657A6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Раздел IV</w:t>
      </w: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ПЕРЕЧЕНЬ МЕРОПРИЯТИЙ ПРОГРАММЫ</w:t>
      </w: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Pr="001224E4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4E4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повышение правового сознания и предупреждение опасного поведения участников дорожного движения: изготовление типовых уголков безопасности для общеобразовательных учреждений, проведение конкурсов. Данные мероприятия позволят выстроить </w:t>
      </w:r>
      <w:r w:rsidRPr="001224E4">
        <w:rPr>
          <w:rFonts w:ascii="Times New Roman" w:hAnsi="Times New Roman" w:cs="Times New Roman"/>
          <w:sz w:val="28"/>
          <w:szCs w:val="28"/>
        </w:rPr>
        <w:lastRenderedPageBreak/>
        <w:t xml:space="preserve">комплексную систему профилактики детского дорожно-транспортного травматизма в поселении и повысить уровень правового сознания. </w:t>
      </w:r>
    </w:p>
    <w:p w:rsidR="00B17408" w:rsidRPr="001224E4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4E4">
        <w:rPr>
          <w:rFonts w:ascii="Times New Roman" w:hAnsi="Times New Roman" w:cs="Times New Roman"/>
          <w:sz w:val="28"/>
          <w:szCs w:val="28"/>
        </w:rPr>
        <w:t>Организационно-планировочные и инженерные меры, направленные на совершенствование организации движения транспортных средств и пешеходов в поселении.</w:t>
      </w:r>
    </w:p>
    <w:p w:rsidR="00B17408" w:rsidRPr="001224E4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4E4">
        <w:rPr>
          <w:rFonts w:ascii="Times New Roman" w:hAnsi="Times New Roman" w:cs="Times New Roman"/>
          <w:sz w:val="28"/>
          <w:szCs w:val="28"/>
        </w:rPr>
        <w:t>Мероприятиями предусматривается:</w:t>
      </w:r>
    </w:p>
    <w:p w:rsidR="00B17408" w:rsidRPr="001224E4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4E4">
        <w:rPr>
          <w:rFonts w:ascii="Times New Roman" w:hAnsi="Times New Roman" w:cs="Times New Roman"/>
          <w:sz w:val="28"/>
          <w:szCs w:val="28"/>
        </w:rPr>
        <w:t xml:space="preserve">1. Улучшение условий движения транспортных средств и пешеходов. </w:t>
      </w:r>
    </w:p>
    <w:p w:rsidR="00B17408" w:rsidRPr="001224E4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4E4">
        <w:rPr>
          <w:rFonts w:ascii="Times New Roman" w:hAnsi="Times New Roman" w:cs="Times New Roman"/>
          <w:sz w:val="28"/>
          <w:szCs w:val="28"/>
        </w:rPr>
        <w:t>2. Совершенствование организации пешеходного движения.</w:t>
      </w:r>
    </w:p>
    <w:p w:rsidR="00B17408" w:rsidRPr="001224E4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4E4">
        <w:rPr>
          <w:rFonts w:ascii="Times New Roman" w:hAnsi="Times New Roman" w:cs="Times New Roman"/>
          <w:sz w:val="28"/>
          <w:szCs w:val="28"/>
        </w:rPr>
        <w:t>3. Снижение влияния дорожных условий на возникновение ДТП.</w:t>
      </w:r>
    </w:p>
    <w:p w:rsidR="00B17408" w:rsidRPr="001224E4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4E4">
        <w:rPr>
          <w:rFonts w:ascii="Times New Roman" w:hAnsi="Times New Roman" w:cs="Times New Roman"/>
          <w:sz w:val="28"/>
          <w:szCs w:val="28"/>
        </w:rPr>
        <w:t xml:space="preserve">4. Увеличение пропускной способности улично-дорожной сети. </w:t>
      </w:r>
    </w:p>
    <w:p w:rsidR="00B17408" w:rsidRPr="001224E4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4E4">
        <w:rPr>
          <w:rFonts w:ascii="Times New Roman" w:hAnsi="Times New Roman" w:cs="Times New Roman"/>
          <w:sz w:val="28"/>
          <w:szCs w:val="28"/>
        </w:rPr>
        <w:t xml:space="preserve">Это позволит усовершенствовать организацию дорожного движения транспорта и </w:t>
      </w:r>
      <w:r>
        <w:rPr>
          <w:rFonts w:ascii="Times New Roman" w:hAnsi="Times New Roman" w:cs="Times New Roman"/>
          <w:sz w:val="28"/>
          <w:szCs w:val="28"/>
        </w:rPr>
        <w:t>пешеходного движения в населенном пункте</w:t>
      </w:r>
      <w:r w:rsidRPr="001224E4">
        <w:rPr>
          <w:rFonts w:ascii="Times New Roman" w:hAnsi="Times New Roman" w:cs="Times New Roman"/>
          <w:sz w:val="28"/>
          <w:szCs w:val="28"/>
        </w:rPr>
        <w:t>.</w:t>
      </w: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Раздел V</w:t>
      </w: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РЕСУРСНОЕ ОБЕСПЕЧЕНИЕ ПРОГРАММЫ</w:t>
      </w: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B17408" w:rsidRPr="001224E4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4E4">
        <w:rPr>
          <w:rFonts w:ascii="Times New Roman" w:hAnsi="Times New Roman" w:cs="Times New Roman"/>
          <w:sz w:val="28"/>
          <w:szCs w:val="28"/>
        </w:rPr>
        <w:t xml:space="preserve">При планировании ресурсного обеспечения Программы учитывалась реальная ситуация в финансово-бюджетной сфере </w:t>
      </w:r>
      <w:r>
        <w:rPr>
          <w:rFonts w:ascii="Times New Roman" w:hAnsi="Times New Roman" w:cs="Times New Roman"/>
          <w:sz w:val="28"/>
          <w:szCs w:val="28"/>
        </w:rPr>
        <w:t xml:space="preserve">МР </w:t>
      </w:r>
      <w:r w:rsidRPr="001224E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Левашинский район</w:t>
      </w:r>
      <w:r w:rsidRPr="001224E4">
        <w:rPr>
          <w:rFonts w:ascii="Times New Roman" w:hAnsi="Times New Roman" w:cs="Times New Roman"/>
          <w:sz w:val="28"/>
          <w:szCs w:val="28"/>
        </w:rPr>
        <w:t>», состояние аварийности, высокая экономическая и социально-демографическая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224E4">
        <w:rPr>
          <w:rFonts w:ascii="Times New Roman" w:hAnsi="Times New Roman" w:cs="Times New Roman"/>
          <w:sz w:val="28"/>
          <w:szCs w:val="28"/>
        </w:rPr>
        <w:t>значимость проблемы обеспечения безопасности дорожного движения, а также реальная возможность ее решения при условии софинансирования из бюджетов других уровней.</w:t>
      </w:r>
    </w:p>
    <w:p w:rsidR="00B17408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4E4">
        <w:rPr>
          <w:rFonts w:ascii="Times New Roman" w:hAnsi="Times New Roman" w:cs="Times New Roman"/>
          <w:sz w:val="28"/>
          <w:szCs w:val="28"/>
        </w:rPr>
        <w:t>Общий объем финансирования Программы в 20</w:t>
      </w:r>
      <w:r>
        <w:rPr>
          <w:rFonts w:ascii="Times New Roman" w:hAnsi="Times New Roman" w:cs="Times New Roman"/>
          <w:sz w:val="28"/>
          <w:szCs w:val="28"/>
        </w:rPr>
        <w:t>25 - 2030</w:t>
      </w:r>
      <w:r w:rsidRPr="001224E4">
        <w:rPr>
          <w:rFonts w:ascii="Times New Roman" w:hAnsi="Times New Roman" w:cs="Times New Roman"/>
          <w:sz w:val="28"/>
          <w:szCs w:val="28"/>
        </w:rPr>
        <w:t xml:space="preserve"> годах составляет </w:t>
      </w:r>
      <w:r>
        <w:rPr>
          <w:rFonts w:ascii="Times New Roman" w:hAnsi="Times New Roman" w:cs="Times New Roman"/>
          <w:sz w:val="28"/>
          <w:szCs w:val="28"/>
        </w:rPr>
        <w:t>1.900тыс</w:t>
      </w:r>
      <w:r w:rsidRPr="001224E4">
        <w:rPr>
          <w:rFonts w:ascii="Times New Roman" w:hAnsi="Times New Roman" w:cs="Times New Roman"/>
          <w:sz w:val="28"/>
          <w:szCs w:val="28"/>
        </w:rPr>
        <w:t xml:space="preserve"> рублей и будет корректироваться ежегодно при поступлении субсидий из бюджетов других уровней.</w:t>
      </w:r>
    </w:p>
    <w:p w:rsidR="00B17408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7408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7408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7408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7408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7408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7408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7408" w:rsidRPr="001224E4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7408" w:rsidRPr="001224E4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</w:t>
      </w:r>
      <w:r w:rsidRPr="001224E4">
        <w:rPr>
          <w:rFonts w:ascii="Times New Roman" w:hAnsi="Times New Roman" w:cs="Times New Roman"/>
          <w:b/>
          <w:sz w:val="28"/>
          <w:szCs w:val="28"/>
        </w:rPr>
        <w:t>Финансирование Программы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1057"/>
        <w:gridCol w:w="1092"/>
        <w:gridCol w:w="850"/>
        <w:gridCol w:w="926"/>
        <w:gridCol w:w="717"/>
        <w:gridCol w:w="717"/>
        <w:gridCol w:w="759"/>
      </w:tblGrid>
      <w:tr w:rsidR="00B17408" w:rsidRPr="001F0215" w:rsidTr="009A45A3">
        <w:trPr>
          <w:trHeight w:val="315"/>
        </w:trPr>
        <w:tc>
          <w:tcPr>
            <w:tcW w:w="2212" w:type="dxa"/>
            <w:vMerge w:val="restart"/>
          </w:tcPr>
          <w:p w:rsidR="00B17408" w:rsidRPr="001F0215" w:rsidRDefault="00B17408" w:rsidP="001F02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15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  <w:p w:rsidR="00B17408" w:rsidRPr="001F0215" w:rsidRDefault="00B17408" w:rsidP="001F02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8" w:type="dxa"/>
            <w:gridSpan w:val="7"/>
          </w:tcPr>
          <w:p w:rsidR="00B17408" w:rsidRPr="001F0215" w:rsidRDefault="00B17408" w:rsidP="001F02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215">
              <w:rPr>
                <w:rFonts w:ascii="Times New Roman" w:hAnsi="Times New Roman" w:cs="Times New Roman"/>
                <w:sz w:val="24"/>
                <w:szCs w:val="28"/>
              </w:rPr>
              <w:t xml:space="preserve">                </w:t>
            </w:r>
            <w:r w:rsidRPr="001F0215">
              <w:rPr>
                <w:rFonts w:ascii="Times New Roman" w:hAnsi="Times New Roman" w:cs="Times New Roman"/>
                <w:sz w:val="28"/>
                <w:szCs w:val="28"/>
              </w:rPr>
              <w:t>Объем финансовых средств, тыс. рублей</w:t>
            </w:r>
          </w:p>
        </w:tc>
      </w:tr>
      <w:tr w:rsidR="00B17408" w:rsidRPr="001F0215" w:rsidTr="009A45A3">
        <w:trPr>
          <w:trHeight w:val="330"/>
        </w:trPr>
        <w:tc>
          <w:tcPr>
            <w:tcW w:w="2212" w:type="dxa"/>
            <w:vMerge/>
          </w:tcPr>
          <w:p w:rsidR="00B17408" w:rsidRPr="001F0215" w:rsidRDefault="00B17408" w:rsidP="001F02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vMerge w:val="restart"/>
          </w:tcPr>
          <w:p w:rsidR="00B17408" w:rsidRPr="001F0215" w:rsidRDefault="00B17408" w:rsidP="001F02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0215">
              <w:rPr>
                <w:rFonts w:ascii="Times New Roman" w:hAnsi="Times New Roman" w:cs="Times New Roman"/>
                <w:sz w:val="24"/>
                <w:szCs w:val="28"/>
              </w:rPr>
              <w:t xml:space="preserve">   всего</w:t>
            </w:r>
          </w:p>
        </w:tc>
        <w:tc>
          <w:tcPr>
            <w:tcW w:w="5061" w:type="dxa"/>
            <w:gridSpan w:val="6"/>
          </w:tcPr>
          <w:p w:rsidR="00B17408" w:rsidRPr="001F0215" w:rsidRDefault="00B17408" w:rsidP="001F02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7408" w:rsidRPr="001F0215" w:rsidTr="009A45A3">
        <w:trPr>
          <w:trHeight w:val="300"/>
        </w:trPr>
        <w:tc>
          <w:tcPr>
            <w:tcW w:w="2212" w:type="dxa"/>
            <w:vMerge/>
          </w:tcPr>
          <w:p w:rsidR="00B17408" w:rsidRPr="001F0215" w:rsidRDefault="00B17408" w:rsidP="001F02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vMerge/>
          </w:tcPr>
          <w:p w:rsidR="00B17408" w:rsidRPr="001F0215" w:rsidRDefault="00B17408" w:rsidP="001F02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92" w:type="dxa"/>
          </w:tcPr>
          <w:p w:rsidR="00B17408" w:rsidRPr="001F0215" w:rsidRDefault="00B17408" w:rsidP="001F02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2025</w:t>
            </w:r>
          </w:p>
        </w:tc>
        <w:tc>
          <w:tcPr>
            <w:tcW w:w="850" w:type="dxa"/>
          </w:tcPr>
          <w:p w:rsidR="00B17408" w:rsidRPr="001F0215" w:rsidRDefault="00B17408" w:rsidP="007113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0215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926" w:type="dxa"/>
          </w:tcPr>
          <w:p w:rsidR="00B17408" w:rsidRPr="001F0215" w:rsidRDefault="00B17408" w:rsidP="007113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2027</w:t>
            </w:r>
          </w:p>
        </w:tc>
        <w:tc>
          <w:tcPr>
            <w:tcW w:w="717" w:type="dxa"/>
          </w:tcPr>
          <w:p w:rsidR="00B17408" w:rsidRPr="001F0215" w:rsidRDefault="00B17408" w:rsidP="007113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0215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717" w:type="dxa"/>
          </w:tcPr>
          <w:p w:rsidR="00B17408" w:rsidRPr="001F0215" w:rsidRDefault="00B17408" w:rsidP="007113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0215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759" w:type="dxa"/>
          </w:tcPr>
          <w:p w:rsidR="00B17408" w:rsidRPr="001F0215" w:rsidRDefault="00B17408" w:rsidP="007113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0215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B17408" w:rsidRPr="001F0215" w:rsidTr="009A45A3">
        <w:tc>
          <w:tcPr>
            <w:tcW w:w="2212" w:type="dxa"/>
          </w:tcPr>
          <w:p w:rsidR="00B17408" w:rsidRPr="001F0215" w:rsidRDefault="00B17408" w:rsidP="001F021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0215">
              <w:rPr>
                <w:rFonts w:ascii="Times New Roman" w:hAnsi="Times New Roman" w:cs="Times New Roman"/>
                <w:sz w:val="28"/>
                <w:szCs w:val="28"/>
              </w:rPr>
              <w:t>Финансовые ресурсы</w:t>
            </w:r>
          </w:p>
          <w:p w:rsidR="00B17408" w:rsidRPr="001F0215" w:rsidRDefault="00B17408" w:rsidP="001F02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1F0215">
              <w:rPr>
                <w:rFonts w:ascii="Times New Roman" w:hAnsi="Times New Roman" w:cs="Times New Roman"/>
                <w:sz w:val="28"/>
                <w:szCs w:val="28"/>
              </w:rPr>
              <w:t>районного бюджета</w:t>
            </w:r>
          </w:p>
        </w:tc>
        <w:tc>
          <w:tcPr>
            <w:tcW w:w="1057" w:type="dxa"/>
          </w:tcPr>
          <w:p w:rsidR="00B17408" w:rsidRPr="001F0215" w:rsidRDefault="00B17408" w:rsidP="001F02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1.900</w:t>
            </w:r>
          </w:p>
        </w:tc>
        <w:tc>
          <w:tcPr>
            <w:tcW w:w="1092" w:type="dxa"/>
          </w:tcPr>
          <w:p w:rsidR="00B17408" w:rsidRPr="001F0215" w:rsidRDefault="00B17408" w:rsidP="001F0215">
            <w:pPr>
              <w:pStyle w:val="ConsPlusNormal"/>
              <w:widowControl/>
              <w:ind w:left="-26" w:right="-193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380</w:t>
            </w:r>
          </w:p>
        </w:tc>
        <w:tc>
          <w:tcPr>
            <w:tcW w:w="850" w:type="dxa"/>
          </w:tcPr>
          <w:p w:rsidR="00B17408" w:rsidRPr="001F0215" w:rsidRDefault="00B17408" w:rsidP="001F0215">
            <w:pPr>
              <w:pStyle w:val="ConsPlusNormal"/>
              <w:widowControl/>
              <w:ind w:right="-196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380</w:t>
            </w:r>
          </w:p>
        </w:tc>
        <w:tc>
          <w:tcPr>
            <w:tcW w:w="926" w:type="dxa"/>
          </w:tcPr>
          <w:p w:rsidR="00B17408" w:rsidRPr="001F0215" w:rsidRDefault="00B17408" w:rsidP="001F0215">
            <w:pPr>
              <w:pStyle w:val="ConsPlusNormal"/>
              <w:widowControl/>
              <w:ind w:right="-199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380</w:t>
            </w:r>
          </w:p>
        </w:tc>
        <w:tc>
          <w:tcPr>
            <w:tcW w:w="717" w:type="dxa"/>
          </w:tcPr>
          <w:p w:rsidR="00B17408" w:rsidRPr="001F0215" w:rsidRDefault="00B17408" w:rsidP="001F0215">
            <w:pPr>
              <w:pStyle w:val="ConsPlusNormal"/>
              <w:widowControl/>
              <w:ind w:right="-202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380</w:t>
            </w:r>
          </w:p>
        </w:tc>
        <w:tc>
          <w:tcPr>
            <w:tcW w:w="717" w:type="dxa"/>
          </w:tcPr>
          <w:p w:rsidR="00B17408" w:rsidRPr="001F0215" w:rsidRDefault="00B17408" w:rsidP="001F0215">
            <w:pPr>
              <w:pStyle w:val="ConsPlusNormal"/>
              <w:widowControl/>
              <w:ind w:right="-205"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380</w:t>
            </w:r>
          </w:p>
        </w:tc>
        <w:tc>
          <w:tcPr>
            <w:tcW w:w="759" w:type="dxa"/>
          </w:tcPr>
          <w:p w:rsidR="00B17408" w:rsidRPr="001F0215" w:rsidRDefault="00B17408" w:rsidP="001F02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380</w:t>
            </w:r>
          </w:p>
        </w:tc>
      </w:tr>
    </w:tbl>
    <w:p w:rsidR="00B17408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P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lastRenderedPageBreak/>
        <w:t>Раздел VI</w:t>
      </w: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МЕХАНИЗМ РЕАЛИЗАЦИИ ПРОГРАММЫ</w:t>
      </w: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Pr="001224E4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4E4">
        <w:rPr>
          <w:rFonts w:ascii="Times New Roman" w:hAnsi="Times New Roman" w:cs="Times New Roman"/>
          <w:sz w:val="28"/>
          <w:szCs w:val="28"/>
        </w:rPr>
        <w:t>Механизм реализации Программы базируется 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B17408" w:rsidRPr="001224E4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4E4"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осуществляет администрация </w:t>
      </w:r>
      <w:r>
        <w:rPr>
          <w:rFonts w:ascii="Times New Roman" w:hAnsi="Times New Roman" w:cs="Times New Roman"/>
          <w:sz w:val="28"/>
          <w:szCs w:val="28"/>
        </w:rPr>
        <w:t>Левашинского</w:t>
      </w:r>
      <w:r w:rsidRPr="001224E4">
        <w:rPr>
          <w:rFonts w:ascii="Times New Roman" w:hAnsi="Times New Roman" w:cs="Times New Roman"/>
          <w:sz w:val="28"/>
          <w:szCs w:val="28"/>
        </w:rPr>
        <w:t xml:space="preserve"> района. Реал</w:t>
      </w:r>
      <w:r>
        <w:rPr>
          <w:rFonts w:ascii="Times New Roman" w:hAnsi="Times New Roman" w:cs="Times New Roman"/>
          <w:sz w:val="28"/>
          <w:szCs w:val="28"/>
        </w:rPr>
        <w:t xml:space="preserve">изация и контроль исполнения </w:t>
      </w:r>
      <w:r w:rsidRPr="001224E4">
        <w:rPr>
          <w:rFonts w:ascii="Times New Roman" w:hAnsi="Times New Roman" w:cs="Times New Roman"/>
          <w:sz w:val="28"/>
          <w:szCs w:val="28"/>
        </w:rPr>
        <w:t>Программы осуществляются в соответствии с действующим законодательством.</w:t>
      </w:r>
    </w:p>
    <w:p w:rsidR="00B17408" w:rsidRPr="001224E4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4E4">
        <w:rPr>
          <w:rFonts w:ascii="Times New Roman" w:hAnsi="Times New Roman" w:cs="Times New Roman"/>
          <w:sz w:val="28"/>
          <w:szCs w:val="28"/>
        </w:rPr>
        <w:t xml:space="preserve"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администрации </w:t>
      </w:r>
      <w:r>
        <w:rPr>
          <w:rFonts w:ascii="Times New Roman" w:hAnsi="Times New Roman" w:cs="Times New Roman"/>
          <w:sz w:val="28"/>
          <w:szCs w:val="28"/>
        </w:rPr>
        <w:t>Левашинского</w:t>
      </w:r>
      <w:r w:rsidRPr="001224E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Pr="00F74E3F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Раздел VI</w:t>
      </w:r>
      <w:r>
        <w:rPr>
          <w:rFonts w:ascii="Times New Roman" w:hAnsi="Times New Roman" w:cs="Times New Roman"/>
          <w:b/>
          <w:bCs/>
          <w:sz w:val="24"/>
          <w:szCs w:val="28"/>
          <w:lang w:val="en-US"/>
        </w:rPr>
        <w:t>I</w:t>
      </w: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ОЦЕНКА СОЦИАЛЬНО-ЭКОНОМИЧЕСКОЙ ЭФФЕКТИВНОСТИ ПРОГРАММЫ</w:t>
      </w:r>
    </w:p>
    <w:p w:rsidR="00B17408" w:rsidRDefault="00B17408" w:rsidP="009022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B17408" w:rsidRPr="001224E4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4E4">
        <w:rPr>
          <w:rFonts w:ascii="Times New Roman" w:hAnsi="Times New Roman" w:cs="Times New Roman"/>
          <w:sz w:val="28"/>
          <w:szCs w:val="28"/>
        </w:rPr>
        <w:t>Предложенные 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B17408" w:rsidRPr="001224E4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4E4">
        <w:rPr>
          <w:rFonts w:ascii="Times New Roman" w:hAnsi="Times New Roman" w:cs="Times New Roman"/>
          <w:sz w:val="28"/>
          <w:szCs w:val="28"/>
        </w:rPr>
        <w:t xml:space="preserve">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контроля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Pr="001224E4">
        <w:rPr>
          <w:rFonts w:ascii="Times New Roman" w:hAnsi="Times New Roman" w:cs="Times New Roman"/>
          <w:sz w:val="28"/>
          <w:szCs w:val="28"/>
        </w:rPr>
        <w:t xml:space="preserve"> движением.</w:t>
      </w:r>
    </w:p>
    <w:p w:rsidR="00B17408" w:rsidRPr="001224E4" w:rsidRDefault="00B17408" w:rsidP="0090228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24E4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позволит приостановить рост ДТП с пострадавшими и снизить их количество, а также сократить число погибших в ДТП,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в </w:t>
      </w:r>
      <w:r>
        <w:rPr>
          <w:rFonts w:ascii="Times New Roman" w:hAnsi="Times New Roman" w:cs="Times New Roman"/>
          <w:sz w:val="28"/>
          <w:szCs w:val="28"/>
        </w:rPr>
        <w:t xml:space="preserve">Левашинском </w:t>
      </w:r>
      <w:r w:rsidRPr="001224E4">
        <w:rPr>
          <w:rFonts w:ascii="Times New Roman" w:hAnsi="Times New Roman" w:cs="Times New Roman"/>
          <w:sz w:val="28"/>
          <w:szCs w:val="28"/>
        </w:rPr>
        <w:t>районе, обеспечить безопасные условия движения на местных автомобильных дорогах.</w:t>
      </w:r>
    </w:p>
    <w:p w:rsidR="00B17408" w:rsidRDefault="00B17408" w:rsidP="00902280">
      <w:pPr>
        <w:rPr>
          <w:sz w:val="24"/>
          <w:szCs w:val="24"/>
        </w:rPr>
      </w:pPr>
    </w:p>
    <w:p w:rsidR="00B17408" w:rsidRDefault="00B17408" w:rsidP="00902280"/>
    <w:p w:rsidR="00B17408" w:rsidRDefault="00B17408" w:rsidP="00902280"/>
    <w:p w:rsidR="00B17408" w:rsidRDefault="00B17408" w:rsidP="00902280"/>
    <w:p w:rsidR="00B17408" w:rsidRDefault="00B17408" w:rsidP="00902280">
      <w:pPr>
        <w:rPr>
          <w:b/>
          <w:bCs/>
        </w:rPr>
        <w:sectPr w:rsidR="00B17408" w:rsidSect="00EC19F4">
          <w:pgSz w:w="11906" w:h="16838"/>
          <w:pgMar w:top="1134" w:right="851" w:bottom="1134" w:left="1134" w:header="709" w:footer="709" w:gutter="0"/>
          <w:cols w:space="708"/>
          <w:docGrid w:linePitch="299"/>
        </w:sectPr>
      </w:pPr>
    </w:p>
    <w:p w:rsidR="00B17408" w:rsidRPr="00993562" w:rsidRDefault="00B17408" w:rsidP="00993562">
      <w:pPr>
        <w:jc w:val="right"/>
        <w:rPr>
          <w:sz w:val="24"/>
          <w:szCs w:val="24"/>
        </w:rPr>
      </w:pPr>
      <w:r w:rsidRPr="00993562">
        <w:rPr>
          <w:sz w:val="24"/>
          <w:szCs w:val="24"/>
        </w:rPr>
        <w:lastRenderedPageBreak/>
        <w:t>Приложение к</w:t>
      </w:r>
    </w:p>
    <w:p w:rsidR="00B17408" w:rsidRPr="00993562" w:rsidRDefault="00B17408" w:rsidP="00993562">
      <w:pPr>
        <w:jc w:val="right"/>
        <w:rPr>
          <w:sz w:val="24"/>
          <w:szCs w:val="24"/>
        </w:rPr>
      </w:pPr>
      <w:proofErr w:type="gramStart"/>
      <w:r w:rsidRPr="00993562">
        <w:rPr>
          <w:sz w:val="24"/>
          <w:szCs w:val="24"/>
        </w:rPr>
        <w:t>целевой  программе</w:t>
      </w:r>
      <w:proofErr w:type="gramEnd"/>
    </w:p>
    <w:p w:rsidR="00B17408" w:rsidRPr="00993562" w:rsidRDefault="00B17408" w:rsidP="00993562">
      <w:pPr>
        <w:jc w:val="right"/>
        <w:rPr>
          <w:sz w:val="24"/>
          <w:szCs w:val="24"/>
        </w:rPr>
      </w:pPr>
      <w:r w:rsidRPr="00993562">
        <w:rPr>
          <w:sz w:val="24"/>
          <w:szCs w:val="24"/>
        </w:rPr>
        <w:t xml:space="preserve">«Повышение безопасности </w:t>
      </w:r>
    </w:p>
    <w:p w:rsidR="00B17408" w:rsidRPr="00993562" w:rsidRDefault="00B17408" w:rsidP="00993562">
      <w:pPr>
        <w:jc w:val="right"/>
        <w:rPr>
          <w:sz w:val="24"/>
          <w:szCs w:val="24"/>
        </w:rPr>
      </w:pPr>
      <w:r w:rsidRPr="00993562">
        <w:rPr>
          <w:sz w:val="24"/>
          <w:szCs w:val="24"/>
        </w:rPr>
        <w:t xml:space="preserve">дорожного движения </w:t>
      </w:r>
    </w:p>
    <w:p w:rsidR="00B17408" w:rsidRPr="00993562" w:rsidRDefault="00B17408" w:rsidP="00993562">
      <w:pPr>
        <w:jc w:val="right"/>
        <w:rPr>
          <w:sz w:val="24"/>
          <w:szCs w:val="24"/>
        </w:rPr>
      </w:pPr>
      <w:r w:rsidRPr="00993562">
        <w:rPr>
          <w:sz w:val="24"/>
          <w:szCs w:val="24"/>
        </w:rPr>
        <w:t>в М</w:t>
      </w:r>
      <w:r>
        <w:rPr>
          <w:sz w:val="24"/>
          <w:szCs w:val="24"/>
        </w:rPr>
        <w:t>Р</w:t>
      </w:r>
      <w:r w:rsidRPr="00993562">
        <w:rPr>
          <w:sz w:val="24"/>
          <w:szCs w:val="24"/>
        </w:rPr>
        <w:t xml:space="preserve"> «</w:t>
      </w:r>
      <w:r>
        <w:rPr>
          <w:sz w:val="24"/>
          <w:szCs w:val="24"/>
        </w:rPr>
        <w:t>Левашинский район</w:t>
      </w:r>
      <w:r w:rsidRPr="00993562">
        <w:rPr>
          <w:sz w:val="24"/>
          <w:szCs w:val="24"/>
        </w:rPr>
        <w:t xml:space="preserve">» </w:t>
      </w:r>
    </w:p>
    <w:p w:rsidR="00B17408" w:rsidRDefault="00B17408" w:rsidP="00993562">
      <w:pPr>
        <w:jc w:val="right"/>
      </w:pPr>
      <w:proofErr w:type="gramStart"/>
      <w:r w:rsidRPr="00993562">
        <w:rPr>
          <w:sz w:val="24"/>
          <w:szCs w:val="24"/>
        </w:rPr>
        <w:t xml:space="preserve">в  </w:t>
      </w:r>
      <w:r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>-2030</w:t>
      </w:r>
      <w:r w:rsidRPr="00993562">
        <w:rPr>
          <w:sz w:val="24"/>
          <w:szCs w:val="24"/>
        </w:rPr>
        <w:t xml:space="preserve"> годах» </w:t>
      </w:r>
    </w:p>
    <w:p w:rsidR="00B17408" w:rsidRDefault="00B17408"/>
    <w:p w:rsidR="00B17408" w:rsidRPr="00993562" w:rsidRDefault="00B17408" w:rsidP="00993562">
      <w:pPr>
        <w:jc w:val="center"/>
        <w:rPr>
          <w:b/>
          <w:szCs w:val="28"/>
        </w:rPr>
      </w:pPr>
      <w:r w:rsidRPr="00993562">
        <w:rPr>
          <w:b/>
          <w:szCs w:val="28"/>
        </w:rPr>
        <w:t>Перечень</w:t>
      </w:r>
    </w:p>
    <w:p w:rsidR="00B17408" w:rsidRPr="007003F3" w:rsidRDefault="00B17408" w:rsidP="00993562">
      <w:pPr>
        <w:jc w:val="center"/>
        <w:rPr>
          <w:b/>
          <w:szCs w:val="28"/>
        </w:rPr>
      </w:pPr>
      <w:r>
        <w:rPr>
          <w:b/>
          <w:szCs w:val="28"/>
        </w:rPr>
        <w:t>м</w:t>
      </w:r>
      <w:r w:rsidRPr="00993562">
        <w:rPr>
          <w:b/>
          <w:szCs w:val="28"/>
        </w:rPr>
        <w:t>ероприятий целевой программы «Повышение безопасности дорожного движения в М</w:t>
      </w:r>
      <w:r>
        <w:rPr>
          <w:b/>
          <w:szCs w:val="28"/>
        </w:rPr>
        <w:t>Р</w:t>
      </w:r>
      <w:r w:rsidRPr="00993562">
        <w:rPr>
          <w:b/>
          <w:szCs w:val="28"/>
        </w:rPr>
        <w:t xml:space="preserve"> «</w:t>
      </w:r>
      <w:r>
        <w:rPr>
          <w:b/>
          <w:szCs w:val="28"/>
        </w:rPr>
        <w:t xml:space="preserve">Левашинский </w:t>
      </w:r>
      <w:r w:rsidRPr="00993562">
        <w:rPr>
          <w:b/>
          <w:szCs w:val="28"/>
        </w:rPr>
        <w:t xml:space="preserve">район» </w:t>
      </w:r>
    </w:p>
    <w:p w:rsidR="00B17408" w:rsidRDefault="00B17408" w:rsidP="00993562">
      <w:pPr>
        <w:jc w:val="center"/>
        <w:rPr>
          <w:b/>
          <w:szCs w:val="28"/>
        </w:rPr>
      </w:pPr>
      <w:r>
        <w:rPr>
          <w:b/>
          <w:szCs w:val="28"/>
        </w:rPr>
        <w:t>в 2025 -2030</w:t>
      </w:r>
      <w:r w:rsidRPr="00993562">
        <w:rPr>
          <w:b/>
          <w:szCs w:val="28"/>
        </w:rPr>
        <w:t xml:space="preserve"> годах»</w:t>
      </w:r>
    </w:p>
    <w:p w:rsidR="00B17408" w:rsidRDefault="00B17408" w:rsidP="00993562">
      <w:pPr>
        <w:rPr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059"/>
        <w:gridCol w:w="1365"/>
        <w:gridCol w:w="1812"/>
        <w:gridCol w:w="1689"/>
        <w:gridCol w:w="1717"/>
        <w:gridCol w:w="1842"/>
        <w:gridCol w:w="1843"/>
        <w:gridCol w:w="87"/>
        <w:gridCol w:w="1614"/>
      </w:tblGrid>
      <w:tr w:rsidR="00B17408" w:rsidRPr="003B45E3" w:rsidTr="0071477B">
        <w:tc>
          <w:tcPr>
            <w:tcW w:w="531" w:type="dxa"/>
            <w:vMerge w:val="restart"/>
          </w:tcPr>
          <w:p w:rsidR="00B17408" w:rsidRPr="003B45E3" w:rsidRDefault="00B17408" w:rsidP="00E30E34">
            <w:pPr>
              <w:rPr>
                <w:b/>
                <w:sz w:val="20"/>
              </w:rPr>
            </w:pPr>
            <w:r w:rsidRPr="003B45E3">
              <w:rPr>
                <w:b/>
                <w:sz w:val="20"/>
              </w:rPr>
              <w:t>№</w:t>
            </w:r>
          </w:p>
          <w:p w:rsidR="00B17408" w:rsidRPr="003B45E3" w:rsidRDefault="00B17408" w:rsidP="00993562">
            <w:pPr>
              <w:rPr>
                <w:b/>
                <w:sz w:val="20"/>
              </w:rPr>
            </w:pPr>
            <w:r w:rsidRPr="003B45E3">
              <w:rPr>
                <w:b/>
                <w:sz w:val="20"/>
              </w:rPr>
              <w:t>п/п</w:t>
            </w:r>
          </w:p>
        </w:tc>
        <w:tc>
          <w:tcPr>
            <w:tcW w:w="3059" w:type="dxa"/>
            <w:vMerge w:val="restart"/>
          </w:tcPr>
          <w:p w:rsidR="00B17408" w:rsidRPr="003B45E3" w:rsidRDefault="00B17408" w:rsidP="00993562">
            <w:pPr>
              <w:rPr>
                <w:b/>
                <w:sz w:val="20"/>
              </w:rPr>
            </w:pPr>
            <w:r w:rsidRPr="003B45E3">
              <w:rPr>
                <w:b/>
                <w:sz w:val="20"/>
              </w:rPr>
              <w:t>Наименование мероприятия</w:t>
            </w:r>
          </w:p>
        </w:tc>
        <w:tc>
          <w:tcPr>
            <w:tcW w:w="1365" w:type="dxa"/>
            <w:vMerge w:val="restart"/>
          </w:tcPr>
          <w:p w:rsidR="00B17408" w:rsidRPr="003B45E3" w:rsidRDefault="00B17408" w:rsidP="00E30E34">
            <w:pPr>
              <w:rPr>
                <w:b/>
                <w:sz w:val="20"/>
              </w:rPr>
            </w:pPr>
            <w:r w:rsidRPr="003B45E3">
              <w:rPr>
                <w:b/>
                <w:sz w:val="20"/>
              </w:rPr>
              <w:t xml:space="preserve">Сроки </w:t>
            </w:r>
          </w:p>
          <w:p w:rsidR="00B17408" w:rsidRPr="003B45E3" w:rsidRDefault="00B17408" w:rsidP="00993562">
            <w:pPr>
              <w:rPr>
                <w:b/>
                <w:sz w:val="20"/>
              </w:rPr>
            </w:pPr>
            <w:r w:rsidRPr="003B45E3">
              <w:rPr>
                <w:b/>
                <w:sz w:val="20"/>
              </w:rPr>
              <w:t>исполнения</w:t>
            </w:r>
          </w:p>
        </w:tc>
        <w:tc>
          <w:tcPr>
            <w:tcW w:w="1812" w:type="dxa"/>
            <w:vMerge w:val="restart"/>
          </w:tcPr>
          <w:p w:rsidR="00B17408" w:rsidRPr="003B45E3" w:rsidRDefault="00B17408" w:rsidP="00E30E34">
            <w:pPr>
              <w:rPr>
                <w:b/>
                <w:sz w:val="20"/>
              </w:rPr>
            </w:pPr>
            <w:r w:rsidRPr="003B45E3">
              <w:rPr>
                <w:b/>
                <w:sz w:val="20"/>
              </w:rPr>
              <w:t xml:space="preserve">Объем </w:t>
            </w:r>
          </w:p>
          <w:p w:rsidR="00B17408" w:rsidRPr="003B45E3" w:rsidRDefault="00B17408" w:rsidP="00993562">
            <w:pPr>
              <w:rPr>
                <w:b/>
                <w:sz w:val="20"/>
              </w:rPr>
            </w:pPr>
            <w:r w:rsidRPr="003B45E3">
              <w:rPr>
                <w:b/>
                <w:sz w:val="20"/>
              </w:rPr>
              <w:t>финансирования,</w:t>
            </w:r>
          </w:p>
          <w:p w:rsidR="00B17408" w:rsidRPr="003B45E3" w:rsidRDefault="00B17408" w:rsidP="00993562">
            <w:pPr>
              <w:rPr>
                <w:b/>
                <w:sz w:val="20"/>
              </w:rPr>
            </w:pPr>
            <w:r w:rsidRPr="003B45E3">
              <w:rPr>
                <w:b/>
                <w:sz w:val="20"/>
              </w:rPr>
              <w:t>всего (тыс.руб.)</w:t>
            </w:r>
          </w:p>
        </w:tc>
        <w:tc>
          <w:tcPr>
            <w:tcW w:w="5248" w:type="dxa"/>
            <w:gridSpan w:val="3"/>
          </w:tcPr>
          <w:p w:rsidR="00B17408" w:rsidRPr="003B45E3" w:rsidRDefault="00B17408" w:rsidP="00993562">
            <w:pPr>
              <w:rPr>
                <w:b/>
                <w:sz w:val="20"/>
              </w:rPr>
            </w:pPr>
            <w:r w:rsidRPr="003B45E3">
              <w:rPr>
                <w:b/>
                <w:sz w:val="20"/>
              </w:rPr>
              <w:t xml:space="preserve">                             в том числе:</w:t>
            </w:r>
          </w:p>
        </w:tc>
        <w:tc>
          <w:tcPr>
            <w:tcW w:w="1843" w:type="dxa"/>
            <w:vMerge w:val="restart"/>
          </w:tcPr>
          <w:p w:rsidR="00B17408" w:rsidRPr="003B45E3" w:rsidRDefault="00B17408" w:rsidP="00993562">
            <w:pPr>
              <w:rPr>
                <w:b/>
                <w:sz w:val="20"/>
              </w:rPr>
            </w:pPr>
            <w:r w:rsidRPr="003B45E3">
              <w:rPr>
                <w:b/>
                <w:sz w:val="20"/>
              </w:rPr>
              <w:t>Ответственные</w:t>
            </w:r>
          </w:p>
          <w:p w:rsidR="00B17408" w:rsidRPr="003B45E3" w:rsidRDefault="00B17408" w:rsidP="00A844B9">
            <w:pPr>
              <w:rPr>
                <w:b/>
              </w:rPr>
            </w:pPr>
            <w:r w:rsidRPr="003B45E3">
              <w:rPr>
                <w:b/>
              </w:rPr>
              <w:t xml:space="preserve">за </w:t>
            </w:r>
          </w:p>
          <w:p w:rsidR="00B17408" w:rsidRPr="003B45E3" w:rsidRDefault="00B17408" w:rsidP="00993562">
            <w:pPr>
              <w:rPr>
                <w:b/>
                <w:sz w:val="20"/>
              </w:rPr>
            </w:pPr>
            <w:r w:rsidRPr="003B45E3">
              <w:rPr>
                <w:b/>
              </w:rPr>
              <w:t>выполнение</w:t>
            </w:r>
          </w:p>
        </w:tc>
        <w:tc>
          <w:tcPr>
            <w:tcW w:w="1701" w:type="dxa"/>
            <w:gridSpan w:val="2"/>
            <w:vMerge w:val="restart"/>
          </w:tcPr>
          <w:p w:rsidR="00B17408" w:rsidRPr="003B45E3" w:rsidRDefault="00B17408" w:rsidP="00993562">
            <w:pPr>
              <w:rPr>
                <w:b/>
                <w:sz w:val="20"/>
              </w:rPr>
            </w:pPr>
            <w:r w:rsidRPr="003B45E3">
              <w:rPr>
                <w:b/>
                <w:sz w:val="20"/>
              </w:rPr>
              <w:t>Ожидаемый</w:t>
            </w:r>
          </w:p>
          <w:p w:rsidR="00B17408" w:rsidRPr="003B45E3" w:rsidRDefault="00B17408" w:rsidP="00993562">
            <w:pPr>
              <w:rPr>
                <w:b/>
                <w:sz w:val="20"/>
              </w:rPr>
            </w:pPr>
            <w:r w:rsidRPr="003B45E3">
              <w:rPr>
                <w:b/>
              </w:rPr>
              <w:t>результат</w:t>
            </w:r>
          </w:p>
        </w:tc>
      </w:tr>
      <w:tr w:rsidR="00B17408" w:rsidRPr="001F0215" w:rsidTr="001F4549">
        <w:trPr>
          <w:trHeight w:val="759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B17408" w:rsidRPr="001F0215" w:rsidRDefault="00B17408" w:rsidP="00993562"/>
        </w:tc>
        <w:tc>
          <w:tcPr>
            <w:tcW w:w="3059" w:type="dxa"/>
            <w:vMerge/>
            <w:tcBorders>
              <w:bottom w:val="single" w:sz="4" w:space="0" w:color="auto"/>
            </w:tcBorders>
          </w:tcPr>
          <w:p w:rsidR="00B17408" w:rsidRPr="001F0215" w:rsidRDefault="00B17408" w:rsidP="00993562"/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:rsidR="00B17408" w:rsidRPr="001F0215" w:rsidRDefault="00B17408" w:rsidP="00993562"/>
        </w:tc>
        <w:tc>
          <w:tcPr>
            <w:tcW w:w="1812" w:type="dxa"/>
            <w:vMerge/>
            <w:tcBorders>
              <w:bottom w:val="single" w:sz="4" w:space="0" w:color="auto"/>
            </w:tcBorders>
          </w:tcPr>
          <w:p w:rsidR="00B17408" w:rsidRPr="001F0215" w:rsidRDefault="00B17408" w:rsidP="00993562"/>
        </w:tc>
        <w:tc>
          <w:tcPr>
            <w:tcW w:w="1689" w:type="dxa"/>
            <w:tcBorders>
              <w:bottom w:val="single" w:sz="4" w:space="0" w:color="auto"/>
            </w:tcBorders>
          </w:tcPr>
          <w:p w:rsidR="00B17408" w:rsidRPr="003B45E3" w:rsidRDefault="00B17408" w:rsidP="00E30E34">
            <w:pPr>
              <w:rPr>
                <w:b/>
              </w:rPr>
            </w:pPr>
            <w:r w:rsidRPr="003B45E3">
              <w:rPr>
                <w:b/>
              </w:rPr>
              <w:t>за счет средств</w:t>
            </w:r>
          </w:p>
          <w:p w:rsidR="00B17408" w:rsidRPr="003B45E3" w:rsidRDefault="00B17408" w:rsidP="00993562">
            <w:pPr>
              <w:rPr>
                <w:b/>
              </w:rPr>
            </w:pPr>
            <w:r w:rsidRPr="003B45E3">
              <w:rPr>
                <w:b/>
              </w:rPr>
              <w:t>федерального</w:t>
            </w:r>
          </w:p>
          <w:p w:rsidR="00B17408" w:rsidRPr="003B45E3" w:rsidRDefault="00B17408" w:rsidP="00993562">
            <w:pPr>
              <w:rPr>
                <w:b/>
              </w:rPr>
            </w:pPr>
            <w:r w:rsidRPr="003B45E3">
              <w:rPr>
                <w:b/>
              </w:rPr>
              <w:t>бюджета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B17408" w:rsidRPr="003B45E3" w:rsidRDefault="00B17408" w:rsidP="001F0215">
            <w:pPr>
              <w:rPr>
                <w:b/>
              </w:rPr>
            </w:pPr>
            <w:r w:rsidRPr="003B45E3">
              <w:rPr>
                <w:b/>
              </w:rPr>
              <w:t>за счет средств</w:t>
            </w:r>
          </w:p>
          <w:p w:rsidR="00B17408" w:rsidRPr="003B45E3" w:rsidRDefault="00B17408" w:rsidP="003B45E3">
            <w:pPr>
              <w:rPr>
                <w:b/>
              </w:rPr>
            </w:pPr>
            <w:r w:rsidRPr="003B45E3">
              <w:rPr>
                <w:b/>
              </w:rPr>
              <w:t>республиканского</w:t>
            </w:r>
            <w:r>
              <w:rPr>
                <w:b/>
              </w:rPr>
              <w:t xml:space="preserve"> </w:t>
            </w:r>
            <w:r w:rsidRPr="003B45E3">
              <w:rPr>
                <w:b/>
              </w:rPr>
              <w:t>бюджета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17408" w:rsidRPr="003B45E3" w:rsidRDefault="00B17408" w:rsidP="001F0215">
            <w:pPr>
              <w:rPr>
                <w:b/>
              </w:rPr>
            </w:pPr>
            <w:r w:rsidRPr="003B45E3">
              <w:rPr>
                <w:b/>
              </w:rPr>
              <w:t>за счет средств</w:t>
            </w:r>
          </w:p>
          <w:p w:rsidR="00B17408" w:rsidRPr="003B45E3" w:rsidRDefault="00B17408" w:rsidP="001F0215">
            <w:pPr>
              <w:rPr>
                <w:b/>
              </w:rPr>
            </w:pPr>
            <w:r w:rsidRPr="003B45E3">
              <w:rPr>
                <w:b/>
              </w:rPr>
              <w:t>местного</w:t>
            </w:r>
          </w:p>
          <w:p w:rsidR="00B17408" w:rsidRPr="003B45E3" w:rsidRDefault="00B17408" w:rsidP="001F0215">
            <w:pPr>
              <w:rPr>
                <w:b/>
              </w:rPr>
            </w:pPr>
            <w:r w:rsidRPr="003B45E3">
              <w:rPr>
                <w:b/>
              </w:rPr>
              <w:t>бюджета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17408" w:rsidRPr="001F0215" w:rsidRDefault="00B17408" w:rsidP="00993562"/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B17408" w:rsidRPr="001F0215" w:rsidRDefault="00B17408" w:rsidP="00993562"/>
        </w:tc>
      </w:tr>
      <w:tr w:rsidR="00B17408" w:rsidRPr="00344E32" w:rsidTr="001F4549">
        <w:tc>
          <w:tcPr>
            <w:tcW w:w="531" w:type="dxa"/>
          </w:tcPr>
          <w:p w:rsidR="00B17408" w:rsidRPr="00344E32" w:rsidRDefault="00B17408" w:rsidP="00993562">
            <w:pPr>
              <w:rPr>
                <w:b/>
              </w:rPr>
            </w:pPr>
            <w:r w:rsidRPr="00344E32">
              <w:rPr>
                <w:b/>
              </w:rPr>
              <w:t>1</w:t>
            </w:r>
          </w:p>
        </w:tc>
        <w:tc>
          <w:tcPr>
            <w:tcW w:w="3059" w:type="dxa"/>
          </w:tcPr>
          <w:p w:rsidR="00B17408" w:rsidRPr="00344E32" w:rsidRDefault="00B17408" w:rsidP="00993562">
            <w:pPr>
              <w:rPr>
                <w:b/>
              </w:rPr>
            </w:pPr>
            <w:r w:rsidRPr="00344E32">
              <w:rPr>
                <w:b/>
              </w:rPr>
              <w:t>2</w:t>
            </w:r>
          </w:p>
        </w:tc>
        <w:tc>
          <w:tcPr>
            <w:tcW w:w="1365" w:type="dxa"/>
          </w:tcPr>
          <w:p w:rsidR="00B17408" w:rsidRPr="00344E32" w:rsidRDefault="00B17408" w:rsidP="00993562">
            <w:pPr>
              <w:rPr>
                <w:b/>
              </w:rPr>
            </w:pPr>
            <w:r w:rsidRPr="00344E32">
              <w:rPr>
                <w:b/>
              </w:rPr>
              <w:t>3</w:t>
            </w:r>
          </w:p>
        </w:tc>
        <w:tc>
          <w:tcPr>
            <w:tcW w:w="1812" w:type="dxa"/>
          </w:tcPr>
          <w:p w:rsidR="00B17408" w:rsidRPr="00344E32" w:rsidRDefault="00B17408" w:rsidP="00993562">
            <w:pPr>
              <w:rPr>
                <w:b/>
              </w:rPr>
            </w:pPr>
            <w:r w:rsidRPr="00344E32">
              <w:rPr>
                <w:b/>
              </w:rPr>
              <w:t>4</w:t>
            </w:r>
          </w:p>
        </w:tc>
        <w:tc>
          <w:tcPr>
            <w:tcW w:w="1689" w:type="dxa"/>
          </w:tcPr>
          <w:p w:rsidR="00B17408" w:rsidRPr="00344E32" w:rsidRDefault="00B17408" w:rsidP="00993562">
            <w:pPr>
              <w:rPr>
                <w:b/>
              </w:rPr>
            </w:pPr>
            <w:r w:rsidRPr="00344E32">
              <w:rPr>
                <w:b/>
              </w:rPr>
              <w:t>5</w:t>
            </w:r>
          </w:p>
        </w:tc>
        <w:tc>
          <w:tcPr>
            <w:tcW w:w="1717" w:type="dxa"/>
          </w:tcPr>
          <w:p w:rsidR="00B17408" w:rsidRPr="00344E32" w:rsidRDefault="00B17408" w:rsidP="00993562">
            <w:pPr>
              <w:rPr>
                <w:b/>
              </w:rPr>
            </w:pPr>
            <w:r w:rsidRPr="00344E32">
              <w:rPr>
                <w:b/>
              </w:rPr>
              <w:t>6</w:t>
            </w:r>
          </w:p>
        </w:tc>
        <w:tc>
          <w:tcPr>
            <w:tcW w:w="1842" w:type="dxa"/>
          </w:tcPr>
          <w:p w:rsidR="00B17408" w:rsidRPr="00344E32" w:rsidRDefault="00B17408" w:rsidP="00993562">
            <w:pPr>
              <w:rPr>
                <w:b/>
              </w:rPr>
            </w:pPr>
            <w:r w:rsidRPr="00344E32">
              <w:rPr>
                <w:b/>
              </w:rPr>
              <w:t>7</w:t>
            </w:r>
          </w:p>
        </w:tc>
        <w:tc>
          <w:tcPr>
            <w:tcW w:w="1843" w:type="dxa"/>
          </w:tcPr>
          <w:p w:rsidR="00B17408" w:rsidRPr="00344E32" w:rsidRDefault="00B17408" w:rsidP="00993562">
            <w:pPr>
              <w:rPr>
                <w:b/>
              </w:rPr>
            </w:pPr>
            <w:r w:rsidRPr="00344E32">
              <w:rPr>
                <w:b/>
              </w:rPr>
              <w:t>8</w:t>
            </w:r>
          </w:p>
        </w:tc>
        <w:tc>
          <w:tcPr>
            <w:tcW w:w="1701" w:type="dxa"/>
            <w:gridSpan w:val="2"/>
          </w:tcPr>
          <w:p w:rsidR="00B17408" w:rsidRPr="00344E32" w:rsidRDefault="00B17408" w:rsidP="00993562">
            <w:pPr>
              <w:rPr>
                <w:b/>
              </w:rPr>
            </w:pPr>
            <w:r w:rsidRPr="00344E32">
              <w:rPr>
                <w:b/>
              </w:rPr>
              <w:t>9</w:t>
            </w:r>
          </w:p>
        </w:tc>
      </w:tr>
      <w:tr w:rsidR="00B17408" w:rsidRPr="00344E32" w:rsidTr="0071477B">
        <w:tc>
          <w:tcPr>
            <w:tcW w:w="15559" w:type="dxa"/>
            <w:gridSpan w:val="10"/>
          </w:tcPr>
          <w:p w:rsidR="00B17408" w:rsidRPr="00344E32" w:rsidRDefault="00B17408" w:rsidP="00993562">
            <w:pPr>
              <w:rPr>
                <w:b/>
              </w:rPr>
            </w:pPr>
            <w:r w:rsidRPr="00344E32">
              <w:rPr>
                <w:b/>
              </w:rPr>
              <w:t>1.Мероприятия, направленные на повышение правового сознания и предупреждение опасного поведения участников дорожного движения</w:t>
            </w:r>
          </w:p>
        </w:tc>
      </w:tr>
      <w:tr w:rsidR="00B17408" w:rsidRPr="0071477B" w:rsidTr="00C66FBA">
        <w:tc>
          <w:tcPr>
            <w:tcW w:w="531" w:type="dxa"/>
          </w:tcPr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1.1</w:t>
            </w:r>
          </w:p>
        </w:tc>
        <w:tc>
          <w:tcPr>
            <w:tcW w:w="3059" w:type="dxa"/>
          </w:tcPr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 xml:space="preserve">Строительство детского автогородка и организация на его основе базового </w:t>
            </w:r>
            <w:proofErr w:type="spellStart"/>
            <w:r w:rsidRPr="0071477B">
              <w:rPr>
                <w:sz w:val="20"/>
              </w:rPr>
              <w:t>учебно</w:t>
            </w:r>
            <w:proofErr w:type="spellEnd"/>
            <w:r w:rsidRPr="0071477B">
              <w:rPr>
                <w:sz w:val="20"/>
              </w:rPr>
              <w:t xml:space="preserve"> – методического центра по изучению основ безопасности дорожного движения детьми и педагогическим составом </w:t>
            </w:r>
            <w:r w:rsidRPr="0071477B">
              <w:rPr>
                <w:sz w:val="20"/>
              </w:rPr>
              <w:lastRenderedPageBreak/>
              <w:t>образовательных и дошкольных учреждений</w:t>
            </w:r>
          </w:p>
        </w:tc>
        <w:tc>
          <w:tcPr>
            <w:tcW w:w="1365" w:type="dxa"/>
          </w:tcPr>
          <w:p w:rsidR="00B17408" w:rsidRPr="0071477B" w:rsidRDefault="00B17408" w:rsidP="0099356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2025-2030</w:t>
            </w:r>
            <w:r w:rsidRPr="0071477B">
              <w:rPr>
                <w:sz w:val="20"/>
              </w:rPr>
              <w:t>г.</w:t>
            </w:r>
          </w:p>
        </w:tc>
        <w:tc>
          <w:tcPr>
            <w:tcW w:w="1812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689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717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B17408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Администрация М</w:t>
            </w:r>
            <w:r>
              <w:rPr>
                <w:sz w:val="20"/>
              </w:rPr>
              <w:t>Р</w:t>
            </w:r>
            <w:r w:rsidRPr="0071477B">
              <w:rPr>
                <w:sz w:val="20"/>
              </w:rPr>
              <w:t xml:space="preserve"> «</w:t>
            </w:r>
            <w:r>
              <w:rPr>
                <w:sz w:val="20"/>
              </w:rPr>
              <w:t xml:space="preserve">Левашинский </w:t>
            </w:r>
            <w:r w:rsidRPr="0071477B">
              <w:rPr>
                <w:sz w:val="20"/>
              </w:rPr>
              <w:t xml:space="preserve">район», Управление образования </w:t>
            </w:r>
            <w:r>
              <w:rPr>
                <w:sz w:val="20"/>
              </w:rPr>
              <w:t xml:space="preserve">МР            </w:t>
            </w:r>
          </w:p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lastRenderedPageBreak/>
              <w:t>«</w:t>
            </w:r>
            <w:r>
              <w:rPr>
                <w:sz w:val="20"/>
              </w:rPr>
              <w:t>Левашинский район</w:t>
            </w:r>
            <w:r w:rsidRPr="0071477B">
              <w:rPr>
                <w:sz w:val="20"/>
              </w:rPr>
              <w:t>»</w:t>
            </w:r>
          </w:p>
        </w:tc>
        <w:tc>
          <w:tcPr>
            <w:tcW w:w="1701" w:type="dxa"/>
            <w:gridSpan w:val="2"/>
          </w:tcPr>
          <w:p w:rsidR="00B17408" w:rsidRDefault="00B17408" w:rsidP="00993562">
            <w:pPr>
              <w:rPr>
                <w:sz w:val="20"/>
                <w:lang w:val="en-US"/>
              </w:rPr>
            </w:pPr>
            <w:r w:rsidRPr="0071477B">
              <w:rPr>
                <w:sz w:val="20"/>
              </w:rPr>
              <w:lastRenderedPageBreak/>
              <w:t xml:space="preserve">Формирование </w:t>
            </w:r>
          </w:p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у участников стереотипов безопасного поведения на улицах и дорогах</w:t>
            </w:r>
          </w:p>
        </w:tc>
      </w:tr>
      <w:tr w:rsidR="00B17408" w:rsidRPr="0071477B" w:rsidTr="00C66FBA">
        <w:tc>
          <w:tcPr>
            <w:tcW w:w="531" w:type="dxa"/>
          </w:tcPr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1.2</w:t>
            </w:r>
          </w:p>
        </w:tc>
        <w:tc>
          <w:tcPr>
            <w:tcW w:w="3059" w:type="dxa"/>
          </w:tcPr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Оснащение техническими комплексами подразделений, осуществляющих контроль-надзорные функции в области обеспечения безопасности дорожного движения:</w:t>
            </w:r>
          </w:p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-комплексами видеофиксации нарушений ПДД;</w:t>
            </w:r>
          </w:p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-специальным транспортом, оборудованным средствами контроля и выявления правонарушений</w:t>
            </w:r>
          </w:p>
        </w:tc>
        <w:tc>
          <w:tcPr>
            <w:tcW w:w="1365" w:type="dxa"/>
          </w:tcPr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20</w:t>
            </w:r>
            <w:r>
              <w:rPr>
                <w:sz w:val="20"/>
              </w:rPr>
              <w:t>25-2030</w:t>
            </w:r>
            <w:r w:rsidRPr="0071477B">
              <w:rPr>
                <w:sz w:val="20"/>
              </w:rPr>
              <w:t>г.</w:t>
            </w:r>
          </w:p>
        </w:tc>
        <w:tc>
          <w:tcPr>
            <w:tcW w:w="1812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689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717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Администрация М</w:t>
            </w:r>
            <w:r>
              <w:rPr>
                <w:sz w:val="20"/>
              </w:rPr>
              <w:t xml:space="preserve">Р </w:t>
            </w:r>
            <w:r w:rsidRPr="0071477B">
              <w:rPr>
                <w:sz w:val="20"/>
              </w:rPr>
              <w:t>«</w:t>
            </w:r>
            <w:r>
              <w:rPr>
                <w:sz w:val="20"/>
              </w:rPr>
              <w:t>Левашинский район</w:t>
            </w:r>
            <w:proofErr w:type="gramStart"/>
            <w:r w:rsidRPr="0071477B">
              <w:rPr>
                <w:sz w:val="20"/>
              </w:rPr>
              <w:t>»,</w:t>
            </w:r>
            <w:r>
              <w:rPr>
                <w:sz w:val="20"/>
              </w:rPr>
              <w:t xml:space="preserve">  </w:t>
            </w:r>
            <w:r w:rsidRPr="0071477B">
              <w:rPr>
                <w:sz w:val="20"/>
              </w:rPr>
              <w:t>ОГИБДД</w:t>
            </w:r>
            <w:proofErr w:type="gramEnd"/>
            <w:r w:rsidRPr="0071477B">
              <w:rPr>
                <w:sz w:val="20"/>
              </w:rPr>
              <w:t xml:space="preserve"> ОМВД России по </w:t>
            </w:r>
            <w:r>
              <w:rPr>
                <w:sz w:val="20"/>
              </w:rPr>
              <w:t>Левашинскому</w:t>
            </w:r>
            <w:r w:rsidRPr="0071477B">
              <w:rPr>
                <w:sz w:val="20"/>
              </w:rPr>
              <w:t xml:space="preserve"> району</w:t>
            </w:r>
          </w:p>
        </w:tc>
        <w:tc>
          <w:tcPr>
            <w:tcW w:w="1701" w:type="dxa"/>
            <w:gridSpan w:val="2"/>
          </w:tcPr>
          <w:p w:rsidR="00B17408" w:rsidRDefault="00B17408" w:rsidP="00993562">
            <w:pPr>
              <w:rPr>
                <w:sz w:val="20"/>
                <w:lang w:val="en-US"/>
              </w:rPr>
            </w:pPr>
            <w:r w:rsidRPr="0071477B">
              <w:rPr>
                <w:sz w:val="20"/>
              </w:rPr>
              <w:t xml:space="preserve">Формирование </w:t>
            </w:r>
          </w:p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у участников стереотипов безопасного поведения на улицах и дорогах</w:t>
            </w:r>
          </w:p>
        </w:tc>
      </w:tr>
      <w:tr w:rsidR="00B17408" w:rsidRPr="0071477B" w:rsidTr="00C66FBA">
        <w:tc>
          <w:tcPr>
            <w:tcW w:w="531" w:type="dxa"/>
          </w:tcPr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1.3</w:t>
            </w:r>
          </w:p>
        </w:tc>
        <w:tc>
          <w:tcPr>
            <w:tcW w:w="3059" w:type="dxa"/>
          </w:tcPr>
          <w:p w:rsidR="00B17408" w:rsidRPr="0071477B" w:rsidRDefault="00B17408" w:rsidP="00296169">
            <w:pPr>
              <w:rPr>
                <w:sz w:val="20"/>
              </w:rPr>
            </w:pPr>
            <w:r w:rsidRPr="0071477B">
              <w:rPr>
                <w:sz w:val="20"/>
              </w:rPr>
              <w:t>Оформление уголков безопасности дорожного движения в образовательных учреждениях, выпуск наглядной агитации (плакаты, календари, буклеты, значки)</w:t>
            </w:r>
          </w:p>
        </w:tc>
        <w:tc>
          <w:tcPr>
            <w:tcW w:w="1365" w:type="dxa"/>
          </w:tcPr>
          <w:p w:rsidR="00B17408" w:rsidRPr="0071477B" w:rsidRDefault="00B17408" w:rsidP="00993562">
            <w:pPr>
              <w:rPr>
                <w:sz w:val="20"/>
              </w:rPr>
            </w:pPr>
            <w:r>
              <w:rPr>
                <w:sz w:val="20"/>
              </w:rPr>
              <w:t>2025-2030</w:t>
            </w:r>
            <w:r w:rsidRPr="0071477B">
              <w:rPr>
                <w:sz w:val="20"/>
              </w:rPr>
              <w:t>г.</w:t>
            </w:r>
          </w:p>
        </w:tc>
        <w:tc>
          <w:tcPr>
            <w:tcW w:w="1812" w:type="dxa"/>
          </w:tcPr>
          <w:p w:rsidR="00B17408" w:rsidRPr="00621615" w:rsidRDefault="00B17408" w:rsidP="00993562">
            <w:pPr>
              <w:rPr>
                <w:sz w:val="20"/>
              </w:rPr>
            </w:pPr>
            <w:r w:rsidRPr="00621615">
              <w:rPr>
                <w:sz w:val="20"/>
              </w:rPr>
              <w:t>120</w:t>
            </w:r>
          </w:p>
        </w:tc>
        <w:tc>
          <w:tcPr>
            <w:tcW w:w="1689" w:type="dxa"/>
          </w:tcPr>
          <w:p w:rsidR="00B17408" w:rsidRPr="007F782A" w:rsidRDefault="00B17408" w:rsidP="00993562">
            <w:pPr>
              <w:rPr>
                <w:color w:val="FF0000"/>
                <w:sz w:val="20"/>
              </w:rPr>
            </w:pPr>
          </w:p>
        </w:tc>
        <w:tc>
          <w:tcPr>
            <w:tcW w:w="1717" w:type="dxa"/>
          </w:tcPr>
          <w:p w:rsidR="00B17408" w:rsidRPr="007F782A" w:rsidRDefault="00B17408" w:rsidP="00993562">
            <w:pPr>
              <w:rPr>
                <w:color w:val="FF0000"/>
                <w:sz w:val="20"/>
              </w:rPr>
            </w:pPr>
          </w:p>
        </w:tc>
        <w:tc>
          <w:tcPr>
            <w:tcW w:w="1842" w:type="dxa"/>
          </w:tcPr>
          <w:p w:rsidR="00B17408" w:rsidRPr="00621615" w:rsidRDefault="00B17408" w:rsidP="00A16E2A">
            <w:pPr>
              <w:rPr>
                <w:sz w:val="20"/>
              </w:rPr>
            </w:pPr>
            <w:r w:rsidRPr="00621615">
              <w:rPr>
                <w:sz w:val="20"/>
              </w:rPr>
              <w:t>120</w:t>
            </w:r>
          </w:p>
        </w:tc>
        <w:tc>
          <w:tcPr>
            <w:tcW w:w="1843" w:type="dxa"/>
          </w:tcPr>
          <w:p w:rsidR="00B17408" w:rsidRDefault="00B17408" w:rsidP="00993562">
            <w:pPr>
              <w:rPr>
                <w:sz w:val="20"/>
              </w:rPr>
            </w:pPr>
          </w:p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 xml:space="preserve">Управление образования </w:t>
            </w:r>
            <w:r>
              <w:rPr>
                <w:sz w:val="20"/>
              </w:rPr>
              <w:t>МР</w:t>
            </w:r>
            <w:r w:rsidRPr="0071477B">
              <w:rPr>
                <w:sz w:val="20"/>
              </w:rPr>
              <w:t xml:space="preserve"> «</w:t>
            </w:r>
            <w:r>
              <w:rPr>
                <w:sz w:val="20"/>
              </w:rPr>
              <w:t xml:space="preserve">Левашинский </w:t>
            </w:r>
            <w:r w:rsidRPr="0071477B">
              <w:rPr>
                <w:sz w:val="20"/>
              </w:rPr>
              <w:t xml:space="preserve">район», ОГИБДД ОМВД России по </w:t>
            </w:r>
            <w:r>
              <w:rPr>
                <w:sz w:val="20"/>
              </w:rPr>
              <w:t>Левашинскому</w:t>
            </w:r>
            <w:r w:rsidRPr="0071477B">
              <w:rPr>
                <w:sz w:val="20"/>
              </w:rPr>
              <w:t xml:space="preserve"> району</w:t>
            </w:r>
          </w:p>
        </w:tc>
        <w:tc>
          <w:tcPr>
            <w:tcW w:w="1701" w:type="dxa"/>
            <w:gridSpan w:val="2"/>
          </w:tcPr>
          <w:p w:rsidR="00B17408" w:rsidRDefault="00B17408" w:rsidP="00993562">
            <w:pPr>
              <w:rPr>
                <w:sz w:val="20"/>
              </w:rPr>
            </w:pPr>
          </w:p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Формирование у участников стереотипов безопасного поведения на улицах и дорогах</w:t>
            </w:r>
          </w:p>
        </w:tc>
      </w:tr>
      <w:tr w:rsidR="00B17408" w:rsidRPr="0071477B" w:rsidTr="00C66FBA">
        <w:tc>
          <w:tcPr>
            <w:tcW w:w="531" w:type="dxa"/>
          </w:tcPr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1.4</w:t>
            </w:r>
          </w:p>
        </w:tc>
        <w:tc>
          <w:tcPr>
            <w:tcW w:w="3059" w:type="dxa"/>
          </w:tcPr>
          <w:p w:rsidR="00B17408" w:rsidRPr="0071477B" w:rsidRDefault="00B17408" w:rsidP="00FA1FB9">
            <w:pPr>
              <w:rPr>
                <w:sz w:val="20"/>
              </w:rPr>
            </w:pPr>
            <w:r w:rsidRPr="0071477B">
              <w:rPr>
                <w:sz w:val="20"/>
              </w:rPr>
              <w:t xml:space="preserve">Проведение широкомасштабных акций (операций) «Внимание-Дети!», «Внимание-пешеход!», привлечение информационных структур к проведению профилактических акций, направленных на укрепление дисциплины участников дорожного движения (размещение материалов в СМИ) </w:t>
            </w:r>
          </w:p>
        </w:tc>
        <w:tc>
          <w:tcPr>
            <w:tcW w:w="1365" w:type="dxa"/>
          </w:tcPr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ежегодно</w:t>
            </w:r>
          </w:p>
        </w:tc>
        <w:tc>
          <w:tcPr>
            <w:tcW w:w="1812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689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717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 xml:space="preserve">ОГИБДД ОМВД России по </w:t>
            </w:r>
            <w:r>
              <w:rPr>
                <w:sz w:val="20"/>
              </w:rPr>
              <w:t xml:space="preserve">Левашинскому </w:t>
            </w:r>
            <w:r w:rsidRPr="0071477B">
              <w:rPr>
                <w:sz w:val="20"/>
              </w:rPr>
              <w:t xml:space="preserve">району, </w:t>
            </w:r>
            <w:proofErr w:type="gramStart"/>
            <w:r>
              <w:rPr>
                <w:sz w:val="20"/>
              </w:rPr>
              <w:t>МКУ»УИО</w:t>
            </w:r>
            <w:proofErr w:type="gramEnd"/>
            <w:r>
              <w:rPr>
                <w:sz w:val="20"/>
              </w:rPr>
              <w:t xml:space="preserve"> и взаимодействия со)</w:t>
            </w:r>
            <w:r w:rsidRPr="0071477B">
              <w:rPr>
                <w:sz w:val="2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B17408" w:rsidRDefault="00B17408" w:rsidP="00993562">
            <w:pPr>
              <w:rPr>
                <w:sz w:val="20"/>
                <w:lang w:val="en-US"/>
              </w:rPr>
            </w:pPr>
            <w:r w:rsidRPr="0071477B">
              <w:rPr>
                <w:sz w:val="20"/>
              </w:rPr>
              <w:t xml:space="preserve">Формирование </w:t>
            </w:r>
          </w:p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у участников стереотипов безопасного поведения на улицах и дорогах</w:t>
            </w:r>
          </w:p>
        </w:tc>
      </w:tr>
      <w:tr w:rsidR="00B17408" w:rsidRPr="0071477B" w:rsidTr="00C66FBA">
        <w:tc>
          <w:tcPr>
            <w:tcW w:w="531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3059" w:type="dxa"/>
          </w:tcPr>
          <w:p w:rsidR="00B17408" w:rsidRPr="0071477B" w:rsidRDefault="00B17408" w:rsidP="00FA1FB9">
            <w:pPr>
              <w:rPr>
                <w:sz w:val="20"/>
              </w:rPr>
            </w:pPr>
          </w:p>
        </w:tc>
        <w:tc>
          <w:tcPr>
            <w:tcW w:w="1365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812" w:type="dxa"/>
          </w:tcPr>
          <w:p w:rsidR="00B17408" w:rsidRPr="0071477B" w:rsidRDefault="00B17408" w:rsidP="00993562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89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717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B17408" w:rsidRPr="0071477B" w:rsidRDefault="00B17408" w:rsidP="00993562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43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</w:tr>
      <w:tr w:rsidR="00B17408" w:rsidRPr="0071477B" w:rsidTr="00C66FBA">
        <w:tc>
          <w:tcPr>
            <w:tcW w:w="531" w:type="dxa"/>
          </w:tcPr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1.5</w:t>
            </w:r>
          </w:p>
        </w:tc>
        <w:tc>
          <w:tcPr>
            <w:tcW w:w="3059" w:type="dxa"/>
          </w:tcPr>
          <w:p w:rsidR="00B17408" w:rsidRPr="0071477B" w:rsidRDefault="00B17408" w:rsidP="00FA1FB9">
            <w:pPr>
              <w:rPr>
                <w:sz w:val="20"/>
              </w:rPr>
            </w:pPr>
            <w:r w:rsidRPr="0071477B">
              <w:rPr>
                <w:sz w:val="20"/>
              </w:rPr>
              <w:t xml:space="preserve">Создание тематических телепередач по пропаганде культуре поведения участников дорожного </w:t>
            </w:r>
            <w:r>
              <w:rPr>
                <w:sz w:val="20"/>
              </w:rPr>
              <w:t xml:space="preserve">движения </w:t>
            </w:r>
            <w:r w:rsidRPr="0071477B">
              <w:rPr>
                <w:sz w:val="20"/>
              </w:rPr>
              <w:t>разных возрастных категорий (размещение материалов в СМИ)</w:t>
            </w:r>
          </w:p>
        </w:tc>
        <w:tc>
          <w:tcPr>
            <w:tcW w:w="1365" w:type="dxa"/>
          </w:tcPr>
          <w:p w:rsidR="00B17408" w:rsidRPr="0071477B" w:rsidRDefault="00B17408" w:rsidP="00344E32">
            <w:pPr>
              <w:rPr>
                <w:sz w:val="20"/>
              </w:rPr>
            </w:pPr>
            <w:r>
              <w:rPr>
                <w:sz w:val="20"/>
              </w:rPr>
              <w:t>2025-2030</w:t>
            </w:r>
            <w:r w:rsidRPr="0071477B">
              <w:rPr>
                <w:sz w:val="20"/>
              </w:rPr>
              <w:t>г.</w:t>
            </w:r>
          </w:p>
        </w:tc>
        <w:tc>
          <w:tcPr>
            <w:tcW w:w="1812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689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717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 xml:space="preserve">ОГИБДД ОМВД России по </w:t>
            </w:r>
            <w:r>
              <w:rPr>
                <w:sz w:val="20"/>
              </w:rPr>
              <w:t>Левашинскому</w:t>
            </w:r>
            <w:r w:rsidRPr="0071477B">
              <w:rPr>
                <w:sz w:val="20"/>
              </w:rPr>
              <w:t xml:space="preserve"> району, </w:t>
            </w:r>
            <w:proofErr w:type="gramStart"/>
            <w:r>
              <w:rPr>
                <w:sz w:val="20"/>
              </w:rPr>
              <w:t>МКУ»УИО</w:t>
            </w:r>
            <w:proofErr w:type="gramEnd"/>
            <w:r>
              <w:rPr>
                <w:sz w:val="20"/>
              </w:rPr>
              <w:t xml:space="preserve"> и взаимодействия со</w:t>
            </w:r>
          </w:p>
        </w:tc>
        <w:tc>
          <w:tcPr>
            <w:tcW w:w="1701" w:type="dxa"/>
            <w:gridSpan w:val="2"/>
          </w:tcPr>
          <w:p w:rsidR="00B17408" w:rsidRDefault="00B17408" w:rsidP="00993562">
            <w:pPr>
              <w:rPr>
                <w:sz w:val="20"/>
                <w:lang w:val="en-US"/>
              </w:rPr>
            </w:pPr>
            <w:r w:rsidRPr="0071477B">
              <w:rPr>
                <w:sz w:val="20"/>
              </w:rPr>
              <w:t xml:space="preserve">Формирование </w:t>
            </w:r>
          </w:p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у участников стереотипов безопасного поведения на улицах и дорогах</w:t>
            </w:r>
          </w:p>
        </w:tc>
      </w:tr>
      <w:tr w:rsidR="00B17408" w:rsidRPr="0071477B" w:rsidTr="00C66FBA">
        <w:tc>
          <w:tcPr>
            <w:tcW w:w="531" w:type="dxa"/>
          </w:tcPr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1.6</w:t>
            </w:r>
          </w:p>
        </w:tc>
        <w:tc>
          <w:tcPr>
            <w:tcW w:w="3059" w:type="dxa"/>
          </w:tcPr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Проведение районных массовых мероприятий, с детьми (конкурсы-фестивали «Безопасное колесо», «Безопасный цвет» с привлечением активистов отрядов юных инспекторов движения, конкурсы среди образовательных учреждений по профилактике детского дорожно-транспортного травматизма (размещение материалов в СМИ)</w:t>
            </w:r>
          </w:p>
        </w:tc>
        <w:tc>
          <w:tcPr>
            <w:tcW w:w="1365" w:type="dxa"/>
          </w:tcPr>
          <w:p w:rsidR="00B17408" w:rsidRPr="0071477B" w:rsidRDefault="00B17408" w:rsidP="00993562">
            <w:pPr>
              <w:rPr>
                <w:sz w:val="20"/>
              </w:rPr>
            </w:pPr>
            <w:r>
              <w:rPr>
                <w:sz w:val="20"/>
              </w:rPr>
              <w:t>ежегодно</w:t>
            </w:r>
          </w:p>
        </w:tc>
        <w:tc>
          <w:tcPr>
            <w:tcW w:w="1812" w:type="dxa"/>
          </w:tcPr>
          <w:p w:rsidR="00B17408" w:rsidRPr="0071477B" w:rsidRDefault="00B17408" w:rsidP="00EA68CD">
            <w:pPr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689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717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B17408" w:rsidRPr="00621615" w:rsidRDefault="00B17408" w:rsidP="00EA68CD">
            <w:pPr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843" w:type="dxa"/>
          </w:tcPr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Управление образования М</w:t>
            </w:r>
            <w:r>
              <w:rPr>
                <w:sz w:val="20"/>
              </w:rPr>
              <w:t xml:space="preserve">Р </w:t>
            </w:r>
            <w:r w:rsidRPr="0071477B"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 xml:space="preserve">Левашинский </w:t>
            </w:r>
            <w:r w:rsidRPr="0071477B">
              <w:rPr>
                <w:sz w:val="20"/>
              </w:rPr>
              <w:t xml:space="preserve"> район</w:t>
            </w:r>
            <w:proofErr w:type="gramEnd"/>
            <w:r w:rsidRPr="0071477B">
              <w:rPr>
                <w:sz w:val="20"/>
              </w:rPr>
              <w:t xml:space="preserve">», образовательные учреждения, ОГИБДД ОМВД России по </w:t>
            </w:r>
            <w:r>
              <w:rPr>
                <w:sz w:val="20"/>
              </w:rPr>
              <w:t xml:space="preserve">Левашинскому </w:t>
            </w:r>
            <w:r w:rsidRPr="0071477B">
              <w:rPr>
                <w:sz w:val="20"/>
              </w:rPr>
              <w:t xml:space="preserve">району, </w:t>
            </w:r>
            <w:r>
              <w:rPr>
                <w:sz w:val="20"/>
              </w:rPr>
              <w:t>МКУ»УИО и взаимодействия со СМИ»</w:t>
            </w:r>
            <w:r w:rsidRPr="0071477B">
              <w:rPr>
                <w:sz w:val="20"/>
              </w:rPr>
              <w:t xml:space="preserve">  </w:t>
            </w:r>
          </w:p>
        </w:tc>
        <w:tc>
          <w:tcPr>
            <w:tcW w:w="1701" w:type="dxa"/>
            <w:gridSpan w:val="2"/>
          </w:tcPr>
          <w:p w:rsidR="00B17408" w:rsidRDefault="00B17408" w:rsidP="00993562">
            <w:pPr>
              <w:rPr>
                <w:sz w:val="20"/>
                <w:lang w:val="en-US"/>
              </w:rPr>
            </w:pPr>
            <w:r w:rsidRPr="0071477B">
              <w:rPr>
                <w:sz w:val="20"/>
              </w:rPr>
              <w:t xml:space="preserve">Формирование </w:t>
            </w:r>
          </w:p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у участников стереотипов безопасного поведения на улицах и дорогах</w:t>
            </w:r>
          </w:p>
        </w:tc>
      </w:tr>
      <w:tr w:rsidR="00B17408" w:rsidRPr="0071477B" w:rsidTr="00C66FBA">
        <w:tc>
          <w:tcPr>
            <w:tcW w:w="531" w:type="dxa"/>
          </w:tcPr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1.7</w:t>
            </w:r>
          </w:p>
        </w:tc>
        <w:tc>
          <w:tcPr>
            <w:tcW w:w="3059" w:type="dxa"/>
          </w:tcPr>
          <w:p w:rsidR="00B17408" w:rsidRPr="0071477B" w:rsidRDefault="00B17408" w:rsidP="00605E07">
            <w:pPr>
              <w:rPr>
                <w:sz w:val="20"/>
              </w:rPr>
            </w:pPr>
            <w:r w:rsidRPr="0071477B">
              <w:rPr>
                <w:sz w:val="20"/>
              </w:rPr>
              <w:t xml:space="preserve">Приобретение учебно-методических материалов по обучению безопасному поведению на улицах для учреждений </w:t>
            </w:r>
            <w:proofErr w:type="gramStart"/>
            <w:r w:rsidRPr="0071477B">
              <w:rPr>
                <w:sz w:val="20"/>
              </w:rPr>
              <w:t xml:space="preserve">дошкольного </w:t>
            </w:r>
            <w:r>
              <w:rPr>
                <w:sz w:val="20"/>
              </w:rPr>
              <w:t xml:space="preserve"> </w:t>
            </w:r>
            <w:r w:rsidRPr="0071477B">
              <w:rPr>
                <w:sz w:val="20"/>
              </w:rPr>
              <w:t>образования</w:t>
            </w:r>
            <w:proofErr w:type="gramEnd"/>
            <w:r w:rsidRPr="0071477B">
              <w:rPr>
                <w:sz w:val="20"/>
              </w:rPr>
              <w:t>, образовательных учреждений, воспитателей учреждений дошкольного образования и педагогов образовательных учреждений</w:t>
            </w:r>
          </w:p>
        </w:tc>
        <w:tc>
          <w:tcPr>
            <w:tcW w:w="1365" w:type="dxa"/>
          </w:tcPr>
          <w:p w:rsidR="00B17408" w:rsidRPr="0071477B" w:rsidRDefault="00B17408" w:rsidP="00993562">
            <w:pPr>
              <w:rPr>
                <w:sz w:val="20"/>
              </w:rPr>
            </w:pPr>
            <w:r>
              <w:rPr>
                <w:sz w:val="20"/>
              </w:rPr>
              <w:t>2025-2030</w:t>
            </w:r>
            <w:r w:rsidRPr="0071477B">
              <w:rPr>
                <w:sz w:val="20"/>
              </w:rPr>
              <w:t>г.</w:t>
            </w:r>
          </w:p>
        </w:tc>
        <w:tc>
          <w:tcPr>
            <w:tcW w:w="1812" w:type="dxa"/>
          </w:tcPr>
          <w:p w:rsidR="00B17408" w:rsidRPr="0071477B" w:rsidRDefault="00B17408" w:rsidP="00993562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689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717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B17408" w:rsidRPr="00621615" w:rsidRDefault="00B17408" w:rsidP="00605E07">
            <w:pPr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843" w:type="dxa"/>
          </w:tcPr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Управление образования М</w:t>
            </w:r>
            <w:r>
              <w:rPr>
                <w:sz w:val="20"/>
              </w:rPr>
              <w:t>Р</w:t>
            </w:r>
            <w:r w:rsidRPr="0071477B">
              <w:rPr>
                <w:sz w:val="20"/>
              </w:rPr>
              <w:t xml:space="preserve"> «</w:t>
            </w:r>
            <w:r>
              <w:rPr>
                <w:sz w:val="20"/>
              </w:rPr>
              <w:t>Левашинский</w:t>
            </w:r>
            <w:r w:rsidRPr="0071477B">
              <w:rPr>
                <w:sz w:val="20"/>
              </w:rPr>
              <w:t xml:space="preserve"> район», образовательные учреждения</w:t>
            </w:r>
          </w:p>
        </w:tc>
        <w:tc>
          <w:tcPr>
            <w:tcW w:w="1701" w:type="dxa"/>
            <w:gridSpan w:val="2"/>
          </w:tcPr>
          <w:p w:rsidR="00B17408" w:rsidRDefault="00B17408" w:rsidP="00993562">
            <w:pPr>
              <w:rPr>
                <w:sz w:val="20"/>
                <w:lang w:val="en-US"/>
              </w:rPr>
            </w:pPr>
            <w:r w:rsidRPr="0071477B">
              <w:rPr>
                <w:sz w:val="20"/>
              </w:rPr>
              <w:t>Формирование</w:t>
            </w:r>
          </w:p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 xml:space="preserve"> у участников стереотипов безопасного поведения на улицах и дорогах</w:t>
            </w:r>
          </w:p>
        </w:tc>
      </w:tr>
      <w:tr w:rsidR="00B17408" w:rsidRPr="0071477B" w:rsidTr="00C66FBA">
        <w:tc>
          <w:tcPr>
            <w:tcW w:w="531" w:type="dxa"/>
          </w:tcPr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1.8</w:t>
            </w:r>
          </w:p>
        </w:tc>
        <w:tc>
          <w:tcPr>
            <w:tcW w:w="3059" w:type="dxa"/>
          </w:tcPr>
          <w:p w:rsidR="00B17408" w:rsidRPr="0071477B" w:rsidRDefault="00B17408" w:rsidP="00993562">
            <w:pPr>
              <w:rPr>
                <w:sz w:val="20"/>
                <w:lang w:val="en-US"/>
              </w:rPr>
            </w:pPr>
            <w:r w:rsidRPr="0071477B">
              <w:rPr>
                <w:sz w:val="20"/>
              </w:rPr>
              <w:t xml:space="preserve">Устройство горизонтальной дорожной разметки и дорожных знаков, установка </w:t>
            </w:r>
            <w:r w:rsidRPr="0071477B">
              <w:rPr>
                <w:sz w:val="20"/>
              </w:rPr>
              <w:lastRenderedPageBreak/>
              <w:t>информационных щитов вблизи школ и учреждений массового притяжения граждан в населенных пункта</w:t>
            </w:r>
          </w:p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Левашинского </w:t>
            </w:r>
            <w:r w:rsidRPr="0071477B">
              <w:rPr>
                <w:sz w:val="20"/>
              </w:rPr>
              <w:t xml:space="preserve">района </w:t>
            </w:r>
          </w:p>
        </w:tc>
        <w:tc>
          <w:tcPr>
            <w:tcW w:w="1365" w:type="dxa"/>
          </w:tcPr>
          <w:p w:rsidR="00B17408" w:rsidRPr="0071477B" w:rsidRDefault="00B17408" w:rsidP="007113F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2025</w:t>
            </w:r>
            <w:r w:rsidRPr="0071477B">
              <w:rPr>
                <w:sz w:val="20"/>
              </w:rPr>
              <w:t>-20</w:t>
            </w:r>
            <w:r>
              <w:rPr>
                <w:sz w:val="20"/>
              </w:rPr>
              <w:t>30</w:t>
            </w:r>
            <w:r w:rsidRPr="0071477B">
              <w:rPr>
                <w:sz w:val="20"/>
              </w:rPr>
              <w:t>г.</w:t>
            </w:r>
          </w:p>
        </w:tc>
        <w:tc>
          <w:tcPr>
            <w:tcW w:w="1812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689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717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B17408" w:rsidRDefault="00B17408" w:rsidP="00B6181C">
            <w:pPr>
              <w:rPr>
                <w:sz w:val="20"/>
              </w:rPr>
            </w:pPr>
            <w:r w:rsidRPr="0071477B">
              <w:rPr>
                <w:sz w:val="20"/>
              </w:rPr>
              <w:t xml:space="preserve">ОГИБДД ОМВД России по </w:t>
            </w:r>
            <w:r>
              <w:rPr>
                <w:sz w:val="20"/>
              </w:rPr>
              <w:lastRenderedPageBreak/>
              <w:t>Левашинскому</w:t>
            </w:r>
            <w:r w:rsidRPr="0071477B">
              <w:rPr>
                <w:sz w:val="20"/>
              </w:rPr>
              <w:t xml:space="preserve"> району</w:t>
            </w:r>
            <w:r>
              <w:rPr>
                <w:sz w:val="20"/>
              </w:rPr>
              <w:t>, АО РСУ</w:t>
            </w:r>
          </w:p>
          <w:p w:rsidR="00B17408" w:rsidRPr="0071477B" w:rsidRDefault="00B17408" w:rsidP="00B6181C">
            <w:pPr>
              <w:rPr>
                <w:sz w:val="20"/>
              </w:rPr>
            </w:pPr>
            <w:r>
              <w:rPr>
                <w:sz w:val="20"/>
              </w:rPr>
              <w:t xml:space="preserve">«Левашинский» </w:t>
            </w:r>
          </w:p>
        </w:tc>
        <w:tc>
          <w:tcPr>
            <w:tcW w:w="1701" w:type="dxa"/>
            <w:gridSpan w:val="2"/>
          </w:tcPr>
          <w:p w:rsidR="00B17408" w:rsidRDefault="00B17408" w:rsidP="00993562">
            <w:pPr>
              <w:rPr>
                <w:sz w:val="20"/>
                <w:lang w:val="en-US"/>
              </w:rPr>
            </w:pPr>
            <w:r w:rsidRPr="0071477B">
              <w:rPr>
                <w:sz w:val="20"/>
              </w:rPr>
              <w:lastRenderedPageBreak/>
              <w:t xml:space="preserve">Формирование </w:t>
            </w:r>
          </w:p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 xml:space="preserve">у участников стереотипов </w:t>
            </w:r>
            <w:r w:rsidRPr="0071477B">
              <w:rPr>
                <w:sz w:val="20"/>
              </w:rPr>
              <w:lastRenderedPageBreak/>
              <w:t>безопасного поведения на улицах и дорогах</w:t>
            </w:r>
          </w:p>
        </w:tc>
      </w:tr>
      <w:tr w:rsidR="00B17408" w:rsidRPr="0071477B" w:rsidTr="0071477B">
        <w:tc>
          <w:tcPr>
            <w:tcW w:w="15559" w:type="dxa"/>
            <w:gridSpan w:val="10"/>
          </w:tcPr>
          <w:p w:rsidR="00B17408" w:rsidRPr="0071477B" w:rsidRDefault="00B17408" w:rsidP="003B45E3">
            <w:pPr>
              <w:rPr>
                <w:b/>
              </w:rPr>
            </w:pPr>
            <w:r w:rsidRPr="0071477B">
              <w:rPr>
                <w:b/>
              </w:rPr>
              <w:lastRenderedPageBreak/>
              <w:t>2. Мероприятия организационно-планировочные и инженерные, направленные на совершенствование организации движения транспортных средств и пешеходов в районе</w:t>
            </w:r>
          </w:p>
        </w:tc>
      </w:tr>
      <w:tr w:rsidR="00B17408" w:rsidRPr="0071477B" w:rsidTr="00C66FBA">
        <w:tc>
          <w:tcPr>
            <w:tcW w:w="531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2.1</w:t>
            </w:r>
          </w:p>
        </w:tc>
        <w:tc>
          <w:tcPr>
            <w:tcW w:w="3059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 xml:space="preserve">Обустройство </w:t>
            </w:r>
            <w:r>
              <w:rPr>
                <w:sz w:val="20"/>
              </w:rPr>
              <w:t>пешеходных переходов по национальным стандартам в близи образовательных учреждений</w:t>
            </w:r>
          </w:p>
        </w:tc>
        <w:tc>
          <w:tcPr>
            <w:tcW w:w="1365" w:type="dxa"/>
          </w:tcPr>
          <w:p w:rsidR="00B17408" w:rsidRPr="0071477B" w:rsidRDefault="00B17408" w:rsidP="007F782A">
            <w:pPr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71477B">
              <w:rPr>
                <w:sz w:val="20"/>
              </w:rPr>
              <w:t>-20</w:t>
            </w:r>
            <w:r>
              <w:rPr>
                <w:sz w:val="20"/>
              </w:rPr>
              <w:t>30</w:t>
            </w:r>
            <w:r w:rsidRPr="0071477B">
              <w:rPr>
                <w:sz w:val="20"/>
              </w:rPr>
              <w:t>г.</w:t>
            </w:r>
          </w:p>
        </w:tc>
        <w:tc>
          <w:tcPr>
            <w:tcW w:w="1812" w:type="dxa"/>
          </w:tcPr>
          <w:p w:rsidR="00B17408" w:rsidRPr="0071477B" w:rsidRDefault="00B17408" w:rsidP="007F782A">
            <w:pPr>
              <w:rPr>
                <w:sz w:val="20"/>
              </w:rPr>
            </w:pPr>
            <w:r>
              <w:rPr>
                <w:sz w:val="20"/>
              </w:rPr>
              <w:t>1,900</w:t>
            </w:r>
          </w:p>
        </w:tc>
        <w:tc>
          <w:tcPr>
            <w:tcW w:w="1689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717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B17408" w:rsidRPr="0071477B" w:rsidRDefault="00B17408" w:rsidP="007F782A">
            <w:pPr>
              <w:rPr>
                <w:sz w:val="20"/>
              </w:rPr>
            </w:pPr>
            <w:r>
              <w:rPr>
                <w:sz w:val="20"/>
              </w:rPr>
              <w:t>1,900</w:t>
            </w:r>
          </w:p>
        </w:tc>
        <w:tc>
          <w:tcPr>
            <w:tcW w:w="1930" w:type="dxa"/>
            <w:gridSpan w:val="2"/>
          </w:tcPr>
          <w:p w:rsidR="00B17408" w:rsidRDefault="00B17408" w:rsidP="007F782A">
            <w:pPr>
              <w:rPr>
                <w:sz w:val="20"/>
              </w:rPr>
            </w:pPr>
            <w:r>
              <w:rPr>
                <w:sz w:val="20"/>
              </w:rPr>
              <w:t xml:space="preserve">Муниципальные образования </w:t>
            </w:r>
          </w:p>
          <w:p w:rsidR="00B17408" w:rsidRDefault="00B17408" w:rsidP="007F782A">
            <w:pPr>
              <w:rPr>
                <w:sz w:val="20"/>
              </w:rPr>
            </w:pPr>
            <w:r>
              <w:rPr>
                <w:sz w:val="20"/>
              </w:rPr>
              <w:t>Главы сельских поселений</w:t>
            </w:r>
          </w:p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614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Повышение безопасности дорожного движения на пешеходных переходах</w:t>
            </w:r>
          </w:p>
        </w:tc>
      </w:tr>
      <w:tr w:rsidR="00B17408" w:rsidRPr="0071477B" w:rsidTr="00C66FBA">
        <w:tc>
          <w:tcPr>
            <w:tcW w:w="531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2.2</w:t>
            </w:r>
          </w:p>
        </w:tc>
        <w:tc>
          <w:tcPr>
            <w:tcW w:w="3059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Создание системы маршрутного ориентирования участников дорожного движения (установка дорожных знаков)</w:t>
            </w:r>
          </w:p>
        </w:tc>
        <w:tc>
          <w:tcPr>
            <w:tcW w:w="1365" w:type="dxa"/>
          </w:tcPr>
          <w:p w:rsidR="00B17408" w:rsidRPr="0071477B" w:rsidRDefault="00B17408" w:rsidP="007F782A">
            <w:pPr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71477B">
              <w:rPr>
                <w:sz w:val="20"/>
              </w:rPr>
              <w:t>-20</w:t>
            </w:r>
            <w:r>
              <w:rPr>
                <w:sz w:val="20"/>
              </w:rPr>
              <w:t>30</w:t>
            </w:r>
            <w:r w:rsidRPr="0071477B">
              <w:rPr>
                <w:sz w:val="20"/>
              </w:rPr>
              <w:t>г.</w:t>
            </w:r>
          </w:p>
        </w:tc>
        <w:tc>
          <w:tcPr>
            <w:tcW w:w="1812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689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717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930" w:type="dxa"/>
            <w:gridSpan w:val="2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 xml:space="preserve">ОГИБДД ОМВД России по </w:t>
            </w:r>
            <w:r>
              <w:rPr>
                <w:sz w:val="20"/>
              </w:rPr>
              <w:t>Левашинскому</w:t>
            </w:r>
            <w:r w:rsidRPr="0071477B">
              <w:rPr>
                <w:sz w:val="20"/>
              </w:rPr>
              <w:t xml:space="preserve"> район</w:t>
            </w:r>
            <w:r>
              <w:rPr>
                <w:sz w:val="20"/>
              </w:rPr>
              <w:t xml:space="preserve"> АО «РСУ»-«Левашинский» </w:t>
            </w:r>
          </w:p>
        </w:tc>
        <w:tc>
          <w:tcPr>
            <w:tcW w:w="1614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Повышение безопасности дорожного движения на пешеходных переходах</w:t>
            </w:r>
          </w:p>
        </w:tc>
      </w:tr>
      <w:tr w:rsidR="00B17408" w:rsidRPr="0071477B" w:rsidTr="00C66FBA">
        <w:tc>
          <w:tcPr>
            <w:tcW w:w="531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2.3</w:t>
            </w:r>
          </w:p>
        </w:tc>
        <w:tc>
          <w:tcPr>
            <w:tcW w:w="3059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Проведение специализированных обучающих семинаров и конференций, посвященных вопросам организации безопасности движения и дорожной инспекции</w:t>
            </w:r>
          </w:p>
        </w:tc>
        <w:tc>
          <w:tcPr>
            <w:tcW w:w="1365" w:type="dxa"/>
          </w:tcPr>
          <w:p w:rsidR="00B17408" w:rsidRPr="0071477B" w:rsidRDefault="00B17408" w:rsidP="007F782A">
            <w:pPr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71477B">
              <w:rPr>
                <w:sz w:val="20"/>
              </w:rPr>
              <w:t>-20</w:t>
            </w:r>
            <w:r>
              <w:rPr>
                <w:sz w:val="20"/>
              </w:rPr>
              <w:t>30</w:t>
            </w:r>
            <w:r w:rsidRPr="0071477B">
              <w:rPr>
                <w:sz w:val="20"/>
              </w:rPr>
              <w:t>г.</w:t>
            </w:r>
          </w:p>
        </w:tc>
        <w:tc>
          <w:tcPr>
            <w:tcW w:w="1812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689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717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930" w:type="dxa"/>
            <w:gridSpan w:val="2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 xml:space="preserve">ОГИБДД ОМВД России по </w:t>
            </w:r>
            <w:proofErr w:type="gramStart"/>
            <w:r>
              <w:rPr>
                <w:sz w:val="20"/>
              </w:rPr>
              <w:t xml:space="preserve">Левашинскому </w:t>
            </w:r>
            <w:r w:rsidRPr="0071477B">
              <w:rPr>
                <w:sz w:val="20"/>
              </w:rPr>
              <w:t xml:space="preserve"> району</w:t>
            </w:r>
            <w:proofErr w:type="gramEnd"/>
          </w:p>
        </w:tc>
        <w:tc>
          <w:tcPr>
            <w:tcW w:w="1614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Повышение безопасности дорожного движения на пешеходных переходах</w:t>
            </w:r>
          </w:p>
        </w:tc>
      </w:tr>
      <w:tr w:rsidR="00B17408" w:rsidRPr="001F4549" w:rsidTr="00C66FBA">
        <w:tc>
          <w:tcPr>
            <w:tcW w:w="531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2.4</w:t>
            </w:r>
          </w:p>
        </w:tc>
        <w:tc>
          <w:tcPr>
            <w:tcW w:w="3059" w:type="dxa"/>
          </w:tcPr>
          <w:p w:rsidR="00B17408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Обновление дорожных разметок пешеходных переходов</w:t>
            </w:r>
            <w:r>
              <w:rPr>
                <w:sz w:val="20"/>
              </w:rPr>
              <w:t>.</w:t>
            </w:r>
          </w:p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365" w:type="dxa"/>
          </w:tcPr>
          <w:p w:rsidR="00B17408" w:rsidRPr="0071477B" w:rsidRDefault="00B17408" w:rsidP="007F782A">
            <w:pPr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71477B">
              <w:rPr>
                <w:sz w:val="20"/>
              </w:rPr>
              <w:t>-20</w:t>
            </w:r>
            <w:r>
              <w:rPr>
                <w:sz w:val="20"/>
              </w:rPr>
              <w:t>30</w:t>
            </w:r>
            <w:r w:rsidRPr="0071477B">
              <w:rPr>
                <w:sz w:val="20"/>
              </w:rPr>
              <w:t>г.</w:t>
            </w:r>
          </w:p>
        </w:tc>
        <w:tc>
          <w:tcPr>
            <w:tcW w:w="1812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689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717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930" w:type="dxa"/>
            <w:gridSpan w:val="2"/>
          </w:tcPr>
          <w:p w:rsidR="00B17408" w:rsidRDefault="00B17408" w:rsidP="007F782A">
            <w:pPr>
              <w:rPr>
                <w:sz w:val="20"/>
              </w:rPr>
            </w:pPr>
            <w:r>
              <w:rPr>
                <w:sz w:val="20"/>
              </w:rPr>
              <w:t>АО РСУ</w:t>
            </w:r>
          </w:p>
          <w:p w:rsidR="00B17408" w:rsidRPr="0071477B" w:rsidRDefault="00B17408" w:rsidP="007F782A">
            <w:pPr>
              <w:rPr>
                <w:sz w:val="20"/>
              </w:rPr>
            </w:pPr>
            <w:r>
              <w:rPr>
                <w:sz w:val="20"/>
              </w:rPr>
              <w:t>«Левашинский»</w:t>
            </w:r>
          </w:p>
        </w:tc>
        <w:tc>
          <w:tcPr>
            <w:tcW w:w="1614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Повышение безопасности дорожного движения на пешеходных переходах</w:t>
            </w:r>
          </w:p>
        </w:tc>
      </w:tr>
      <w:tr w:rsidR="00B17408" w:rsidRPr="00423F37" w:rsidTr="00C66FBA">
        <w:tc>
          <w:tcPr>
            <w:tcW w:w="531" w:type="dxa"/>
          </w:tcPr>
          <w:p w:rsidR="00B17408" w:rsidRPr="0071477B" w:rsidRDefault="00B17408" w:rsidP="007F782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2.5</w:t>
            </w:r>
          </w:p>
        </w:tc>
        <w:tc>
          <w:tcPr>
            <w:tcW w:w="3059" w:type="dxa"/>
          </w:tcPr>
          <w:p w:rsidR="00B17408" w:rsidRPr="0071477B" w:rsidRDefault="00B17408" w:rsidP="007F782A">
            <w:pPr>
              <w:rPr>
                <w:sz w:val="20"/>
              </w:rPr>
            </w:pPr>
            <w:r>
              <w:rPr>
                <w:sz w:val="20"/>
              </w:rPr>
              <w:t>Установка на трех въездах (выездах) в Леваши информационных щитов с фотографиями последствий ДТП.</w:t>
            </w:r>
          </w:p>
        </w:tc>
        <w:tc>
          <w:tcPr>
            <w:tcW w:w="1365" w:type="dxa"/>
          </w:tcPr>
          <w:p w:rsidR="00B17408" w:rsidRDefault="00B17408" w:rsidP="007F782A">
            <w:pPr>
              <w:rPr>
                <w:sz w:val="20"/>
              </w:rPr>
            </w:pPr>
          </w:p>
        </w:tc>
        <w:tc>
          <w:tcPr>
            <w:tcW w:w="1812" w:type="dxa"/>
          </w:tcPr>
          <w:p w:rsidR="00B17408" w:rsidRPr="0071477B" w:rsidRDefault="00B17408" w:rsidP="007F782A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689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717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B17408" w:rsidRPr="0071477B" w:rsidRDefault="00B17408" w:rsidP="007F782A">
            <w:pPr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930" w:type="dxa"/>
            <w:gridSpan w:val="2"/>
          </w:tcPr>
          <w:p w:rsidR="00B17408" w:rsidRDefault="00B17408" w:rsidP="007F782A">
            <w:pPr>
              <w:rPr>
                <w:sz w:val="20"/>
              </w:rPr>
            </w:pPr>
            <w:r>
              <w:rPr>
                <w:sz w:val="20"/>
              </w:rPr>
              <w:t>Администрация МР «Левашинский район»</w:t>
            </w:r>
          </w:p>
        </w:tc>
        <w:tc>
          <w:tcPr>
            <w:tcW w:w="1614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</w:tr>
      <w:tr w:rsidR="00B17408" w:rsidRPr="00D70B4C" w:rsidTr="00C66FBA">
        <w:tc>
          <w:tcPr>
            <w:tcW w:w="531" w:type="dxa"/>
          </w:tcPr>
          <w:p w:rsidR="00B17408" w:rsidRPr="0071477B" w:rsidRDefault="00B17408" w:rsidP="00993562">
            <w:pPr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3059" w:type="dxa"/>
          </w:tcPr>
          <w:p w:rsidR="00B17408" w:rsidRPr="0071477B" w:rsidRDefault="00B17408" w:rsidP="00D70B4C">
            <w:pPr>
              <w:rPr>
                <w:sz w:val="20"/>
              </w:rPr>
            </w:pPr>
            <w:proofErr w:type="gramStart"/>
            <w:r w:rsidRPr="0071477B">
              <w:rPr>
                <w:sz w:val="20"/>
              </w:rPr>
              <w:t>Об</w:t>
            </w:r>
            <w:r>
              <w:rPr>
                <w:sz w:val="20"/>
              </w:rPr>
              <w:t xml:space="preserve">орудование </w:t>
            </w:r>
            <w:r w:rsidRPr="0071477B">
              <w:rPr>
                <w:sz w:val="20"/>
              </w:rPr>
              <w:t xml:space="preserve"> наиболее</w:t>
            </w:r>
            <w:proofErr w:type="gramEnd"/>
            <w:r w:rsidRPr="0071477B">
              <w:rPr>
                <w:sz w:val="20"/>
              </w:rPr>
              <w:t xml:space="preserve"> опасных участков улично-дорожной сети </w:t>
            </w:r>
            <w:r>
              <w:rPr>
                <w:sz w:val="20"/>
              </w:rPr>
              <w:t xml:space="preserve"> </w:t>
            </w:r>
            <w:r w:rsidRPr="0071477B">
              <w:rPr>
                <w:sz w:val="20"/>
              </w:rPr>
              <w:t xml:space="preserve"> населенных пункт</w:t>
            </w:r>
            <w:r>
              <w:rPr>
                <w:sz w:val="20"/>
              </w:rPr>
              <w:t>ов пешеходными ограждениями в зоне переходных переходов,  нерегулируемых пешеходных  переходов дорожными искусственными неровностями, дорожными знаками с внутренним освещением, дорожной разметкой, в том числе цветных дорожных покрытий</w:t>
            </w:r>
          </w:p>
        </w:tc>
        <w:tc>
          <w:tcPr>
            <w:tcW w:w="1365" w:type="dxa"/>
          </w:tcPr>
          <w:p w:rsidR="00B17408" w:rsidRPr="0071477B" w:rsidRDefault="00B17408" w:rsidP="00344E32">
            <w:pPr>
              <w:rPr>
                <w:sz w:val="20"/>
              </w:rPr>
            </w:pPr>
          </w:p>
        </w:tc>
        <w:tc>
          <w:tcPr>
            <w:tcW w:w="1812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689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717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930" w:type="dxa"/>
            <w:gridSpan w:val="2"/>
          </w:tcPr>
          <w:p w:rsidR="00B17408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 xml:space="preserve">ОГИБДД ОМВД России по </w:t>
            </w:r>
            <w:r>
              <w:rPr>
                <w:sz w:val="20"/>
              </w:rPr>
              <w:t xml:space="preserve">Левашинскому </w:t>
            </w:r>
            <w:r w:rsidRPr="0071477B">
              <w:rPr>
                <w:sz w:val="20"/>
              </w:rPr>
              <w:t>району</w:t>
            </w:r>
            <w:r>
              <w:rPr>
                <w:sz w:val="20"/>
              </w:rPr>
              <w:t>, АО РСУ</w:t>
            </w:r>
          </w:p>
          <w:p w:rsidR="00B17408" w:rsidRPr="0071477B" w:rsidRDefault="00B17408" w:rsidP="00993562">
            <w:pPr>
              <w:rPr>
                <w:sz w:val="20"/>
              </w:rPr>
            </w:pPr>
            <w:r>
              <w:rPr>
                <w:sz w:val="20"/>
              </w:rPr>
              <w:t>«Левашинский»</w:t>
            </w:r>
          </w:p>
        </w:tc>
        <w:tc>
          <w:tcPr>
            <w:tcW w:w="1614" w:type="dxa"/>
          </w:tcPr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Повышение безопасности дорожного движения на пешеходных переходах</w:t>
            </w:r>
          </w:p>
        </w:tc>
      </w:tr>
      <w:tr w:rsidR="00B17408" w:rsidRPr="00D70B4C" w:rsidTr="00C66FBA">
        <w:tc>
          <w:tcPr>
            <w:tcW w:w="531" w:type="dxa"/>
          </w:tcPr>
          <w:p w:rsidR="00B17408" w:rsidRDefault="00B17408" w:rsidP="00993562">
            <w:pPr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3059" w:type="dxa"/>
          </w:tcPr>
          <w:p w:rsidR="00B17408" w:rsidRPr="0071477B" w:rsidRDefault="00B17408" w:rsidP="00D70B4C">
            <w:pPr>
              <w:rPr>
                <w:sz w:val="20"/>
              </w:rPr>
            </w:pPr>
            <w:r>
              <w:rPr>
                <w:sz w:val="20"/>
              </w:rPr>
              <w:t>Обустройство участков улично-дорожной сети барьерными и ограждениями</w:t>
            </w:r>
          </w:p>
        </w:tc>
        <w:tc>
          <w:tcPr>
            <w:tcW w:w="1365" w:type="dxa"/>
          </w:tcPr>
          <w:p w:rsidR="00B17408" w:rsidRPr="0071477B" w:rsidRDefault="00B17408" w:rsidP="00344E32">
            <w:pPr>
              <w:rPr>
                <w:sz w:val="20"/>
              </w:rPr>
            </w:pPr>
          </w:p>
        </w:tc>
        <w:tc>
          <w:tcPr>
            <w:tcW w:w="1812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689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717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B17408" w:rsidRPr="0071477B" w:rsidRDefault="00B17408" w:rsidP="00993562">
            <w:pPr>
              <w:rPr>
                <w:sz w:val="20"/>
              </w:rPr>
            </w:pPr>
          </w:p>
        </w:tc>
        <w:tc>
          <w:tcPr>
            <w:tcW w:w="1930" w:type="dxa"/>
            <w:gridSpan w:val="2"/>
          </w:tcPr>
          <w:p w:rsidR="00B17408" w:rsidRPr="0071477B" w:rsidRDefault="00B17408" w:rsidP="00993562">
            <w:pPr>
              <w:rPr>
                <w:sz w:val="20"/>
              </w:rPr>
            </w:pPr>
            <w:r>
              <w:rPr>
                <w:sz w:val="20"/>
              </w:rPr>
              <w:t xml:space="preserve">АО РСУ «Левашинский» </w:t>
            </w:r>
          </w:p>
        </w:tc>
        <w:tc>
          <w:tcPr>
            <w:tcW w:w="1614" w:type="dxa"/>
          </w:tcPr>
          <w:p w:rsidR="00B17408" w:rsidRPr="0071477B" w:rsidRDefault="00B17408" w:rsidP="00993562">
            <w:pPr>
              <w:rPr>
                <w:sz w:val="20"/>
              </w:rPr>
            </w:pPr>
            <w:r w:rsidRPr="0071477B">
              <w:rPr>
                <w:sz w:val="20"/>
              </w:rPr>
              <w:t>Повышение безопасности дорожного движения на пешеходных переходах</w:t>
            </w:r>
          </w:p>
        </w:tc>
      </w:tr>
      <w:tr w:rsidR="00B17408" w:rsidRPr="0071477B" w:rsidTr="0071477B">
        <w:tc>
          <w:tcPr>
            <w:tcW w:w="15559" w:type="dxa"/>
            <w:gridSpan w:val="10"/>
          </w:tcPr>
          <w:p w:rsidR="00B17408" w:rsidRPr="0071477B" w:rsidRDefault="00B17408" w:rsidP="001944FF">
            <w:pPr>
              <w:rPr>
                <w:b/>
              </w:rPr>
            </w:pPr>
            <w:r w:rsidRPr="0071477B">
              <w:rPr>
                <w:b/>
              </w:rPr>
              <w:t xml:space="preserve">3. Мероприятия, направленные на развитие системы оказания </w:t>
            </w:r>
            <w:proofErr w:type="gramStart"/>
            <w:r w:rsidRPr="0071477B">
              <w:rPr>
                <w:b/>
              </w:rPr>
              <w:t>помощи,  лицам</w:t>
            </w:r>
            <w:proofErr w:type="gramEnd"/>
            <w:r w:rsidRPr="0071477B">
              <w:rPr>
                <w:b/>
              </w:rPr>
              <w:t xml:space="preserve"> пострадавшим в результате ДТП</w:t>
            </w:r>
          </w:p>
        </w:tc>
      </w:tr>
      <w:tr w:rsidR="00B17408" w:rsidRPr="0071477B" w:rsidTr="00C66FBA">
        <w:tc>
          <w:tcPr>
            <w:tcW w:w="531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3.1</w:t>
            </w:r>
          </w:p>
        </w:tc>
        <w:tc>
          <w:tcPr>
            <w:tcW w:w="3059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Оснащение учреждений здравоохранения района средствами связи и реанимационным спасательным оборудованием для оказания помощи лицам, пострадавшим в результате ДТП</w:t>
            </w:r>
          </w:p>
        </w:tc>
        <w:tc>
          <w:tcPr>
            <w:tcW w:w="1365" w:type="dxa"/>
          </w:tcPr>
          <w:p w:rsidR="00B17408" w:rsidRPr="0071477B" w:rsidRDefault="00B17408" w:rsidP="007F782A">
            <w:pPr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71477B">
              <w:rPr>
                <w:sz w:val="20"/>
              </w:rPr>
              <w:t>-20</w:t>
            </w:r>
            <w:r>
              <w:rPr>
                <w:sz w:val="20"/>
              </w:rPr>
              <w:t>30</w:t>
            </w:r>
            <w:r w:rsidRPr="0071477B">
              <w:rPr>
                <w:sz w:val="20"/>
              </w:rPr>
              <w:t>г.</w:t>
            </w:r>
          </w:p>
        </w:tc>
        <w:tc>
          <w:tcPr>
            <w:tcW w:w="1812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689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717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930" w:type="dxa"/>
            <w:gridSpan w:val="2"/>
          </w:tcPr>
          <w:p w:rsidR="00B17408" w:rsidRPr="00D27CE3" w:rsidRDefault="00B17408" w:rsidP="007F782A">
            <w:pPr>
              <w:rPr>
                <w:sz w:val="20"/>
              </w:rPr>
            </w:pPr>
            <w:r w:rsidRPr="00D27CE3">
              <w:rPr>
                <w:sz w:val="20"/>
              </w:rPr>
              <w:t xml:space="preserve"> </w:t>
            </w:r>
            <w:proofErr w:type="gramStart"/>
            <w:r w:rsidRPr="00D27CE3">
              <w:rPr>
                <w:sz w:val="20"/>
              </w:rPr>
              <w:t>Левашинская  ЦРБ</w:t>
            </w:r>
            <w:proofErr w:type="gramEnd"/>
          </w:p>
        </w:tc>
        <w:tc>
          <w:tcPr>
            <w:tcW w:w="1614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Снижение показателя смертности от дорожно- транспортных происшествий</w:t>
            </w:r>
          </w:p>
        </w:tc>
      </w:tr>
      <w:tr w:rsidR="00B17408" w:rsidRPr="0071477B" w:rsidTr="00C66FBA">
        <w:tc>
          <w:tcPr>
            <w:tcW w:w="531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3.2</w:t>
            </w:r>
          </w:p>
        </w:tc>
        <w:tc>
          <w:tcPr>
            <w:tcW w:w="3059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 xml:space="preserve">Оснащение подразделения ДПС аппаратно-программными </w:t>
            </w:r>
            <w:r w:rsidRPr="0071477B">
              <w:rPr>
                <w:sz w:val="20"/>
              </w:rPr>
              <w:lastRenderedPageBreak/>
              <w:t>комплексами, позволяющими определить оптимальный маршрут движения к месту ДТП патрульного транспорта</w:t>
            </w:r>
          </w:p>
        </w:tc>
        <w:tc>
          <w:tcPr>
            <w:tcW w:w="1365" w:type="dxa"/>
          </w:tcPr>
          <w:p w:rsidR="00B17408" w:rsidRPr="0071477B" w:rsidRDefault="00B17408" w:rsidP="007F782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2025</w:t>
            </w:r>
            <w:r w:rsidRPr="0071477B">
              <w:rPr>
                <w:sz w:val="20"/>
              </w:rPr>
              <w:t>-20</w:t>
            </w:r>
            <w:r>
              <w:rPr>
                <w:sz w:val="20"/>
              </w:rPr>
              <w:t>30</w:t>
            </w:r>
            <w:r w:rsidRPr="0071477B">
              <w:rPr>
                <w:sz w:val="20"/>
              </w:rPr>
              <w:t>г.</w:t>
            </w:r>
          </w:p>
        </w:tc>
        <w:tc>
          <w:tcPr>
            <w:tcW w:w="1812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689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717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930" w:type="dxa"/>
            <w:gridSpan w:val="2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 xml:space="preserve">ОГИБДД ОМВД России по </w:t>
            </w:r>
            <w:r>
              <w:rPr>
                <w:sz w:val="20"/>
              </w:rPr>
              <w:lastRenderedPageBreak/>
              <w:t>Левашинскому</w:t>
            </w:r>
            <w:r w:rsidRPr="0071477B">
              <w:rPr>
                <w:sz w:val="20"/>
              </w:rPr>
              <w:t xml:space="preserve"> району</w:t>
            </w:r>
          </w:p>
        </w:tc>
        <w:tc>
          <w:tcPr>
            <w:tcW w:w="1614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lastRenderedPageBreak/>
              <w:t xml:space="preserve">Снижение показателя </w:t>
            </w:r>
            <w:r w:rsidRPr="0071477B">
              <w:rPr>
                <w:sz w:val="20"/>
              </w:rPr>
              <w:lastRenderedPageBreak/>
              <w:t>смертности от дорожно- транспортных происшествий</w:t>
            </w:r>
          </w:p>
        </w:tc>
      </w:tr>
      <w:tr w:rsidR="00B17408" w:rsidRPr="0071477B" w:rsidTr="00C66FBA">
        <w:tc>
          <w:tcPr>
            <w:tcW w:w="531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lastRenderedPageBreak/>
              <w:t>3.3</w:t>
            </w:r>
          </w:p>
        </w:tc>
        <w:tc>
          <w:tcPr>
            <w:tcW w:w="3059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Создание механизма взаимного оповещения экстренных служб, привлекаемых для ликвидации последствий ДТП, осуществление организационных и технических мероприятий</w:t>
            </w:r>
          </w:p>
        </w:tc>
        <w:tc>
          <w:tcPr>
            <w:tcW w:w="1365" w:type="dxa"/>
          </w:tcPr>
          <w:p w:rsidR="00B17408" w:rsidRPr="0071477B" w:rsidRDefault="00B17408" w:rsidP="007F782A">
            <w:pPr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71477B">
              <w:rPr>
                <w:sz w:val="20"/>
              </w:rPr>
              <w:t>-20</w:t>
            </w:r>
            <w:r>
              <w:rPr>
                <w:sz w:val="20"/>
              </w:rPr>
              <w:t>30</w:t>
            </w:r>
            <w:r w:rsidRPr="0071477B">
              <w:rPr>
                <w:sz w:val="20"/>
              </w:rPr>
              <w:t>г.</w:t>
            </w:r>
          </w:p>
        </w:tc>
        <w:tc>
          <w:tcPr>
            <w:tcW w:w="1812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689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717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930" w:type="dxa"/>
            <w:gridSpan w:val="2"/>
          </w:tcPr>
          <w:p w:rsidR="00B17408" w:rsidRDefault="00B17408" w:rsidP="007F782A">
            <w:pPr>
              <w:rPr>
                <w:sz w:val="20"/>
              </w:rPr>
            </w:pPr>
            <w:r>
              <w:rPr>
                <w:sz w:val="20"/>
              </w:rPr>
              <w:t xml:space="preserve">ГО и ЧС в МР "Левашинский район", </w:t>
            </w:r>
            <w:r w:rsidRPr="0071477B">
              <w:rPr>
                <w:sz w:val="20"/>
              </w:rPr>
              <w:t xml:space="preserve">ОГИБДД ОМВД России по </w:t>
            </w:r>
            <w:r>
              <w:rPr>
                <w:sz w:val="20"/>
              </w:rPr>
              <w:t xml:space="preserve">Левашинскому </w:t>
            </w:r>
            <w:r w:rsidRPr="0071477B">
              <w:rPr>
                <w:sz w:val="20"/>
              </w:rPr>
              <w:t>району</w:t>
            </w:r>
            <w:r>
              <w:rPr>
                <w:sz w:val="20"/>
              </w:rPr>
              <w:t xml:space="preserve">,  </w:t>
            </w:r>
          </w:p>
          <w:p w:rsidR="00B17408" w:rsidRPr="0071477B" w:rsidRDefault="00B17408" w:rsidP="007F782A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Левашинская  ЦРБ</w:t>
            </w:r>
            <w:proofErr w:type="gramEnd"/>
          </w:p>
        </w:tc>
        <w:tc>
          <w:tcPr>
            <w:tcW w:w="1614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Снижение показателя смертности от дорожно- транспортных происшествий</w:t>
            </w:r>
          </w:p>
        </w:tc>
      </w:tr>
      <w:tr w:rsidR="00B17408" w:rsidRPr="0071477B" w:rsidTr="00C66FBA">
        <w:tc>
          <w:tcPr>
            <w:tcW w:w="531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3.4</w:t>
            </w:r>
          </w:p>
        </w:tc>
        <w:tc>
          <w:tcPr>
            <w:tcW w:w="3059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Материально-техническое обеспечение лечебных учреждений, оказывающих экстренную помощь лицам, пострадавшим в результате ДТП</w:t>
            </w:r>
          </w:p>
        </w:tc>
        <w:tc>
          <w:tcPr>
            <w:tcW w:w="1365" w:type="dxa"/>
          </w:tcPr>
          <w:p w:rsidR="00B17408" w:rsidRPr="0071477B" w:rsidRDefault="00B17408" w:rsidP="007F782A">
            <w:pPr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71477B">
              <w:rPr>
                <w:sz w:val="20"/>
              </w:rPr>
              <w:t>-20</w:t>
            </w:r>
            <w:r>
              <w:rPr>
                <w:sz w:val="20"/>
              </w:rPr>
              <w:t>30</w:t>
            </w:r>
            <w:r w:rsidRPr="0071477B">
              <w:rPr>
                <w:sz w:val="20"/>
              </w:rPr>
              <w:t>г.</w:t>
            </w:r>
          </w:p>
        </w:tc>
        <w:tc>
          <w:tcPr>
            <w:tcW w:w="1812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689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717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930" w:type="dxa"/>
            <w:gridSpan w:val="2"/>
          </w:tcPr>
          <w:p w:rsidR="00B17408" w:rsidRDefault="00B17408" w:rsidP="007F782A">
            <w:pPr>
              <w:rPr>
                <w:sz w:val="20"/>
              </w:rPr>
            </w:pPr>
          </w:p>
          <w:p w:rsidR="00B17408" w:rsidRDefault="00B17408" w:rsidP="007F782A">
            <w:pPr>
              <w:rPr>
                <w:sz w:val="20"/>
              </w:rPr>
            </w:pPr>
          </w:p>
          <w:p w:rsidR="00B17408" w:rsidRPr="0071477B" w:rsidRDefault="00B17408" w:rsidP="007F782A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Левашинская  ЦРБ</w:t>
            </w:r>
            <w:proofErr w:type="gramEnd"/>
          </w:p>
        </w:tc>
        <w:tc>
          <w:tcPr>
            <w:tcW w:w="1614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Снижение показателя смертности от дорожно- транспортных происшествий</w:t>
            </w:r>
          </w:p>
        </w:tc>
      </w:tr>
      <w:tr w:rsidR="00B17408" w:rsidRPr="0071477B" w:rsidTr="00C66FBA">
        <w:tc>
          <w:tcPr>
            <w:tcW w:w="531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3.5</w:t>
            </w:r>
          </w:p>
        </w:tc>
        <w:tc>
          <w:tcPr>
            <w:tcW w:w="3059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Подготовка и проведение специальных упражнений по тематике организаций и оказанию медицинской помощи лицам, пострадавшим в результате ДТП</w:t>
            </w:r>
          </w:p>
        </w:tc>
        <w:tc>
          <w:tcPr>
            <w:tcW w:w="1365" w:type="dxa"/>
          </w:tcPr>
          <w:p w:rsidR="00B17408" w:rsidRPr="0071477B" w:rsidRDefault="00B17408" w:rsidP="007F782A">
            <w:pPr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71477B">
              <w:rPr>
                <w:sz w:val="20"/>
              </w:rPr>
              <w:t>-20</w:t>
            </w:r>
            <w:r>
              <w:rPr>
                <w:sz w:val="20"/>
              </w:rPr>
              <w:t>30</w:t>
            </w:r>
            <w:r w:rsidRPr="0071477B">
              <w:rPr>
                <w:sz w:val="20"/>
              </w:rPr>
              <w:t>г.</w:t>
            </w:r>
          </w:p>
        </w:tc>
        <w:tc>
          <w:tcPr>
            <w:tcW w:w="1812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689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717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930" w:type="dxa"/>
            <w:gridSpan w:val="2"/>
          </w:tcPr>
          <w:p w:rsidR="00B17408" w:rsidRPr="0071477B" w:rsidRDefault="00B17408" w:rsidP="007F782A">
            <w:pPr>
              <w:rPr>
                <w:sz w:val="20"/>
              </w:rPr>
            </w:pPr>
            <w:r>
              <w:rPr>
                <w:sz w:val="20"/>
              </w:rPr>
              <w:t>Левашинская ЦРБ</w:t>
            </w:r>
          </w:p>
        </w:tc>
        <w:tc>
          <w:tcPr>
            <w:tcW w:w="1614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Снижение показателя смертности от дорожно- транспортных происшествий</w:t>
            </w:r>
          </w:p>
        </w:tc>
      </w:tr>
      <w:tr w:rsidR="00B17408" w:rsidRPr="0071477B" w:rsidTr="00C66FBA">
        <w:tc>
          <w:tcPr>
            <w:tcW w:w="531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3.6</w:t>
            </w:r>
          </w:p>
        </w:tc>
        <w:tc>
          <w:tcPr>
            <w:tcW w:w="3059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Внедрение в подразделениях служб, участвующих в ликвидации последствий ДТП, современных образцов аварийно-спасательной техники и средств</w:t>
            </w:r>
          </w:p>
        </w:tc>
        <w:tc>
          <w:tcPr>
            <w:tcW w:w="1365" w:type="dxa"/>
          </w:tcPr>
          <w:p w:rsidR="00B17408" w:rsidRPr="0071477B" w:rsidRDefault="00B17408" w:rsidP="007F782A">
            <w:pPr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71477B">
              <w:rPr>
                <w:sz w:val="20"/>
              </w:rPr>
              <w:t>-20</w:t>
            </w:r>
            <w:r>
              <w:rPr>
                <w:sz w:val="20"/>
              </w:rPr>
              <w:t>30</w:t>
            </w:r>
            <w:r w:rsidRPr="0071477B">
              <w:rPr>
                <w:sz w:val="20"/>
              </w:rPr>
              <w:t>г.</w:t>
            </w:r>
          </w:p>
        </w:tc>
        <w:tc>
          <w:tcPr>
            <w:tcW w:w="1812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689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717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842" w:type="dxa"/>
          </w:tcPr>
          <w:p w:rsidR="00B17408" w:rsidRPr="0071477B" w:rsidRDefault="00B17408" w:rsidP="007F782A">
            <w:pPr>
              <w:rPr>
                <w:sz w:val="20"/>
              </w:rPr>
            </w:pPr>
          </w:p>
        </w:tc>
        <w:tc>
          <w:tcPr>
            <w:tcW w:w="1930" w:type="dxa"/>
            <w:gridSpan w:val="2"/>
          </w:tcPr>
          <w:p w:rsidR="00B17408" w:rsidRDefault="00B17408" w:rsidP="007F782A">
            <w:pPr>
              <w:rPr>
                <w:sz w:val="20"/>
              </w:rPr>
            </w:pPr>
            <w:r>
              <w:rPr>
                <w:sz w:val="20"/>
              </w:rPr>
              <w:t xml:space="preserve">ГО и ЧС в МР" Левашинский район", </w:t>
            </w:r>
            <w:r w:rsidRPr="0071477B">
              <w:rPr>
                <w:sz w:val="20"/>
              </w:rPr>
              <w:t xml:space="preserve">ОГИБДД ОМВД России по </w:t>
            </w:r>
            <w:r>
              <w:rPr>
                <w:sz w:val="20"/>
              </w:rPr>
              <w:t>Левашинскому</w:t>
            </w:r>
            <w:r w:rsidRPr="0071477B">
              <w:rPr>
                <w:sz w:val="20"/>
              </w:rPr>
              <w:t xml:space="preserve"> району</w:t>
            </w:r>
            <w:r>
              <w:rPr>
                <w:sz w:val="20"/>
              </w:rPr>
              <w:t xml:space="preserve">,  </w:t>
            </w:r>
          </w:p>
          <w:p w:rsidR="00B17408" w:rsidRPr="0071477B" w:rsidRDefault="00B17408" w:rsidP="007F782A">
            <w:pPr>
              <w:rPr>
                <w:sz w:val="20"/>
              </w:rPr>
            </w:pPr>
            <w:r>
              <w:rPr>
                <w:sz w:val="20"/>
              </w:rPr>
              <w:t>Левашинская ЦРБ</w:t>
            </w:r>
          </w:p>
        </w:tc>
        <w:tc>
          <w:tcPr>
            <w:tcW w:w="1614" w:type="dxa"/>
          </w:tcPr>
          <w:p w:rsidR="00B17408" w:rsidRPr="0071477B" w:rsidRDefault="00B17408" w:rsidP="007F782A">
            <w:pPr>
              <w:rPr>
                <w:sz w:val="20"/>
              </w:rPr>
            </w:pPr>
            <w:r w:rsidRPr="0071477B">
              <w:rPr>
                <w:sz w:val="20"/>
              </w:rPr>
              <w:t>Снижение показателя смертности от дорожно- транспортных происшествий</w:t>
            </w:r>
          </w:p>
        </w:tc>
      </w:tr>
    </w:tbl>
    <w:p w:rsidR="00B17408" w:rsidRPr="0071477B" w:rsidRDefault="00B17408" w:rsidP="00993562">
      <w:pPr>
        <w:rPr>
          <w:sz w:val="20"/>
        </w:rPr>
      </w:pPr>
    </w:p>
    <w:p w:rsidR="00C47799" w:rsidRDefault="007237DE" w:rsidP="002218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R="00C47799" w:rsidSect="00B17408">
      <w:pgSz w:w="16838" w:h="11906" w:orient="landscape"/>
      <w:pgMar w:top="1134" w:right="1134" w:bottom="851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510F"/>
    <w:multiLevelType w:val="hybridMultilevel"/>
    <w:tmpl w:val="DE469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B1"/>
    <w:rsid w:val="00001025"/>
    <w:rsid w:val="000D1D4E"/>
    <w:rsid w:val="000E73A2"/>
    <w:rsid w:val="001A70E9"/>
    <w:rsid w:val="0022187B"/>
    <w:rsid w:val="002C7007"/>
    <w:rsid w:val="002F23B1"/>
    <w:rsid w:val="003117C4"/>
    <w:rsid w:val="003F7F34"/>
    <w:rsid w:val="00497B98"/>
    <w:rsid w:val="00693FCA"/>
    <w:rsid w:val="007237DE"/>
    <w:rsid w:val="0074564A"/>
    <w:rsid w:val="00836BBF"/>
    <w:rsid w:val="00850240"/>
    <w:rsid w:val="00A50EB4"/>
    <w:rsid w:val="00A6704A"/>
    <w:rsid w:val="00AF3E92"/>
    <w:rsid w:val="00B17408"/>
    <w:rsid w:val="00B47956"/>
    <w:rsid w:val="00C0605C"/>
    <w:rsid w:val="00C4201E"/>
    <w:rsid w:val="00C47799"/>
    <w:rsid w:val="00C97A25"/>
    <w:rsid w:val="00CB7443"/>
    <w:rsid w:val="00CE1AF2"/>
    <w:rsid w:val="00DD2799"/>
    <w:rsid w:val="00ED6A02"/>
    <w:rsid w:val="00F2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E86B93"/>
  <w15:docId w15:val="{6BC2F887-B687-4C13-891C-B23EACA0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7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7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79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174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74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74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E59AA-2C28-49E0-81EB-CB4F2B0F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15</Pages>
  <Words>3346</Words>
  <Characters>19076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5</cp:revision>
  <cp:lastPrinted>2025-12-25T05:25:00Z</cp:lastPrinted>
  <dcterms:created xsi:type="dcterms:W3CDTF">2025-12-24T11:56:00Z</dcterms:created>
  <dcterms:modified xsi:type="dcterms:W3CDTF">2025-12-26T07:01:00Z</dcterms:modified>
</cp:coreProperties>
</file>